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4EF" w:rsidRDefault="00BB24EF" w:rsidP="00BB24EF">
      <w:pPr>
        <w:tabs>
          <w:tab w:val="left" w:pos="5325"/>
        </w:tabs>
        <w:spacing w:after="0" w:line="360" w:lineRule="auto"/>
        <w:rPr>
          <w:rFonts w:ascii="Comic Sans MS" w:hAnsi="Comic Sans MS"/>
          <w:b/>
          <w:sz w:val="28"/>
          <w:szCs w:val="28"/>
        </w:rPr>
      </w:pPr>
      <w:r>
        <w:rPr>
          <w:rFonts w:ascii="Comic Sans MS" w:hAnsi="Comic Sans MS"/>
          <w:b/>
          <w:sz w:val="28"/>
          <w:szCs w:val="28"/>
        </w:rPr>
        <w:t>Assignment Five</w:t>
      </w:r>
    </w:p>
    <w:p w:rsidR="00BB24EF" w:rsidRDefault="00BB24EF" w:rsidP="00BB24EF">
      <w:pPr>
        <w:tabs>
          <w:tab w:val="left" w:pos="5325"/>
        </w:tabs>
        <w:spacing w:after="0" w:line="360" w:lineRule="auto"/>
        <w:rPr>
          <w:rFonts w:ascii="Comic Sans MS" w:hAnsi="Comic Sans MS"/>
          <w:b/>
          <w:sz w:val="28"/>
          <w:szCs w:val="28"/>
        </w:rPr>
      </w:pPr>
      <w:r>
        <w:rPr>
          <w:rFonts w:ascii="Comic Sans MS" w:hAnsi="Comic Sans MS"/>
          <w:b/>
          <w:sz w:val="28"/>
          <w:szCs w:val="28"/>
        </w:rPr>
        <w:t>Date of submission: 11 August 2018</w:t>
      </w:r>
    </w:p>
    <w:p w:rsidR="00BB24EF" w:rsidRDefault="00BB24EF" w:rsidP="00BB24EF">
      <w:pPr>
        <w:tabs>
          <w:tab w:val="left" w:pos="5325"/>
        </w:tabs>
        <w:spacing w:after="0" w:line="360" w:lineRule="auto"/>
        <w:rPr>
          <w:rFonts w:ascii="Comic Sans MS" w:hAnsi="Comic Sans MS"/>
          <w:b/>
          <w:sz w:val="28"/>
          <w:szCs w:val="28"/>
        </w:rPr>
      </w:pPr>
      <w:r>
        <w:rPr>
          <w:rFonts w:ascii="Comic Sans MS" w:hAnsi="Comic Sans MS"/>
          <w:b/>
          <w:sz w:val="28"/>
          <w:szCs w:val="28"/>
        </w:rPr>
        <w:t xml:space="preserve">Student Name: Sam </w:t>
      </w:r>
      <w:proofErr w:type="spellStart"/>
      <w:r>
        <w:rPr>
          <w:rFonts w:ascii="Comic Sans MS" w:hAnsi="Comic Sans MS"/>
          <w:b/>
          <w:sz w:val="28"/>
          <w:szCs w:val="28"/>
        </w:rPr>
        <w:t>Gasana</w:t>
      </w:r>
      <w:proofErr w:type="spellEnd"/>
      <w:r>
        <w:rPr>
          <w:rFonts w:ascii="Comic Sans MS" w:hAnsi="Comic Sans MS"/>
          <w:b/>
          <w:sz w:val="28"/>
          <w:szCs w:val="28"/>
        </w:rPr>
        <w:t xml:space="preserve"> (pseudonym)</w:t>
      </w:r>
    </w:p>
    <w:p w:rsidR="00BB24EF" w:rsidRDefault="00BB24EF" w:rsidP="00BB24EF">
      <w:pPr>
        <w:spacing w:after="0" w:line="360" w:lineRule="auto"/>
        <w:jc w:val="both"/>
        <w:rPr>
          <w:rFonts w:ascii="Times New Roman" w:hAnsi="Times New Roman" w:cs="Times New Roman"/>
          <w:b/>
          <w:sz w:val="24"/>
          <w:szCs w:val="24"/>
        </w:rPr>
      </w:pPr>
    </w:p>
    <w:p w:rsidR="00BB24EF" w:rsidRDefault="00BB24EF" w:rsidP="00BB24EF">
      <w:pPr>
        <w:spacing w:after="0" w:line="360" w:lineRule="auto"/>
        <w:jc w:val="both"/>
        <w:rPr>
          <w:rFonts w:ascii="Times New Roman" w:hAnsi="Times New Roman" w:cs="Times New Roman"/>
          <w:b/>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Part A:</w:t>
      </w:r>
      <w:r>
        <w:rPr>
          <w:rFonts w:ascii="Times New Roman" w:hAnsi="Times New Roman" w:cs="Times New Roman"/>
          <w:sz w:val="24"/>
          <w:szCs w:val="24"/>
        </w:rPr>
        <w:t xml:space="preserve"> The question was about </w:t>
      </w:r>
      <w:r>
        <w:rPr>
          <w:rFonts w:ascii="Times New Roman" w:hAnsi="Times New Roman" w:cs="Times New Roman"/>
          <w:b/>
          <w:sz w:val="24"/>
          <w:szCs w:val="24"/>
        </w:rPr>
        <w:t>to reflect on a certain committee within our school</w:t>
      </w:r>
      <w:r>
        <w:rPr>
          <w:rFonts w:ascii="Times New Roman" w:hAnsi="Times New Roman" w:cs="Times New Roman"/>
          <w:sz w:val="24"/>
          <w:szCs w:val="24"/>
        </w:rPr>
        <w:t xml:space="preserve"> and later we argue whether </w:t>
      </w:r>
      <w:proofErr w:type="gramStart"/>
      <w:r>
        <w:rPr>
          <w:rFonts w:ascii="Times New Roman" w:hAnsi="Times New Roman" w:cs="Times New Roman"/>
          <w:sz w:val="24"/>
          <w:szCs w:val="24"/>
        </w:rPr>
        <w:t xml:space="preserve">is a </w:t>
      </w:r>
      <w:r>
        <w:rPr>
          <w:rFonts w:ascii="Times New Roman" w:hAnsi="Times New Roman" w:cs="Times New Roman"/>
          <w:b/>
          <w:sz w:val="24"/>
          <w:szCs w:val="24"/>
        </w:rPr>
        <w:t xml:space="preserve">Group </w:t>
      </w:r>
      <w:r>
        <w:rPr>
          <w:rFonts w:ascii="Times New Roman" w:hAnsi="Times New Roman" w:cs="Times New Roman"/>
          <w:sz w:val="24"/>
          <w:szCs w:val="24"/>
        </w:rPr>
        <w:t xml:space="preserve">or </w:t>
      </w:r>
      <w:r>
        <w:rPr>
          <w:rFonts w:ascii="Times New Roman" w:hAnsi="Times New Roman" w:cs="Times New Roman"/>
          <w:b/>
          <w:sz w:val="24"/>
          <w:szCs w:val="24"/>
        </w:rPr>
        <w:t xml:space="preserve">a team </w:t>
      </w:r>
      <w:r>
        <w:rPr>
          <w:rFonts w:ascii="Times New Roman" w:hAnsi="Times New Roman" w:cs="Times New Roman"/>
          <w:sz w:val="24"/>
          <w:szCs w:val="24"/>
        </w:rPr>
        <w:t>by</w:t>
      </w:r>
      <w:proofErr w:type="gramEnd"/>
      <w:r>
        <w:rPr>
          <w:rFonts w:ascii="Times New Roman" w:hAnsi="Times New Roman" w:cs="Times New Roman"/>
          <w:sz w:val="24"/>
          <w:szCs w:val="24"/>
        </w:rPr>
        <w:t xml:space="preserve"> reacting on different questions as described further below; </w:t>
      </w:r>
    </w:p>
    <w:p w:rsidR="00BB24EF" w:rsidRDefault="00BB24EF" w:rsidP="00BB24EF">
      <w:pPr>
        <w:spacing w:after="0" w:line="360" w:lineRule="auto"/>
        <w:jc w:val="both"/>
        <w:rPr>
          <w:rFonts w:ascii="Times New Roman" w:hAnsi="Times New Roman" w:cs="Times New Roman"/>
          <w:b/>
          <w:i/>
          <w:sz w:val="24"/>
          <w:szCs w:val="24"/>
          <w:u w:val="single"/>
        </w:rPr>
      </w:pPr>
      <w:r>
        <w:rPr>
          <w:rFonts w:ascii="Times New Roman" w:hAnsi="Times New Roman" w:cs="Times New Roman"/>
          <w:b/>
          <w:sz w:val="24"/>
          <w:szCs w:val="24"/>
        </w:rPr>
        <w:t>(</w:t>
      </w:r>
      <w:r>
        <w:rPr>
          <w:rFonts w:ascii="Times New Roman" w:hAnsi="Times New Roman" w:cs="Times New Roman"/>
          <w:b/>
          <w:i/>
          <w:sz w:val="24"/>
          <w:szCs w:val="24"/>
        </w:rPr>
        <w:t xml:space="preserve">ii) </w:t>
      </w:r>
      <w:r>
        <w:rPr>
          <w:rFonts w:ascii="Times New Roman" w:hAnsi="Times New Roman" w:cs="Times New Roman"/>
          <w:sz w:val="24"/>
          <w:szCs w:val="24"/>
        </w:rPr>
        <w:t xml:space="preserve">Within our school, there are committees, groups and teams; within our context we </w:t>
      </w:r>
      <w:proofErr w:type="gramStart"/>
      <w:r>
        <w:rPr>
          <w:rFonts w:ascii="Times New Roman" w:hAnsi="Times New Roman" w:cs="Times New Roman"/>
          <w:sz w:val="24"/>
          <w:szCs w:val="24"/>
        </w:rPr>
        <w:t>actually use</w:t>
      </w:r>
      <w:proofErr w:type="gramEnd"/>
      <w:r>
        <w:rPr>
          <w:rFonts w:ascii="Times New Roman" w:hAnsi="Times New Roman" w:cs="Times New Roman"/>
          <w:sz w:val="24"/>
          <w:szCs w:val="24"/>
        </w:rPr>
        <w:t xml:space="preserve"> terminologies such as </w:t>
      </w:r>
      <w:r>
        <w:rPr>
          <w:rFonts w:ascii="Times New Roman" w:hAnsi="Times New Roman" w:cs="Times New Roman"/>
          <w:b/>
          <w:sz w:val="24"/>
          <w:szCs w:val="24"/>
        </w:rPr>
        <w:t xml:space="preserve">Departments, Houses </w:t>
      </w:r>
      <w:r>
        <w:rPr>
          <w:rFonts w:ascii="Times New Roman" w:hAnsi="Times New Roman" w:cs="Times New Roman"/>
          <w:sz w:val="24"/>
          <w:szCs w:val="24"/>
        </w:rPr>
        <w:t xml:space="preserve">or a </w:t>
      </w:r>
      <w:r>
        <w:rPr>
          <w:rFonts w:ascii="Times New Roman" w:hAnsi="Times New Roman" w:cs="Times New Roman"/>
          <w:b/>
          <w:sz w:val="24"/>
          <w:szCs w:val="24"/>
        </w:rPr>
        <w:t xml:space="preserve">Committee. </w:t>
      </w:r>
      <w:r>
        <w:rPr>
          <w:rFonts w:ascii="Times New Roman" w:hAnsi="Times New Roman" w:cs="Times New Roman"/>
          <w:sz w:val="24"/>
          <w:szCs w:val="24"/>
        </w:rPr>
        <w:t xml:space="preserve"> </w:t>
      </w:r>
      <w:r>
        <w:rPr>
          <w:rFonts w:ascii="Times New Roman" w:hAnsi="Times New Roman" w:cs="Times New Roman"/>
          <w:b/>
          <w:i/>
          <w:sz w:val="24"/>
          <w:szCs w:val="24"/>
          <w:u w:val="single"/>
        </w:rPr>
        <w:t>Departmen</w:t>
      </w:r>
      <w:r>
        <w:rPr>
          <w:rFonts w:ascii="Times New Roman" w:hAnsi="Times New Roman" w:cs="Times New Roman"/>
          <w:b/>
          <w:i/>
          <w:sz w:val="24"/>
          <w:szCs w:val="24"/>
        </w:rPr>
        <w:t>t</w:t>
      </w:r>
      <w:r>
        <w:rPr>
          <w:rFonts w:ascii="Times New Roman" w:hAnsi="Times New Roman" w:cs="Times New Roman"/>
          <w:sz w:val="24"/>
          <w:szCs w:val="24"/>
        </w:rPr>
        <w:t xml:space="preserve"> is an elected group of teachers with </w:t>
      </w:r>
      <w:proofErr w:type="gramStart"/>
      <w:r>
        <w:rPr>
          <w:rFonts w:ascii="Times New Roman" w:hAnsi="Times New Roman" w:cs="Times New Roman"/>
          <w:sz w:val="24"/>
          <w:szCs w:val="24"/>
        </w:rPr>
        <w:t>particular shared</w:t>
      </w:r>
      <w:proofErr w:type="gramEnd"/>
      <w:r>
        <w:rPr>
          <w:rFonts w:ascii="Times New Roman" w:hAnsi="Times New Roman" w:cs="Times New Roman"/>
          <w:sz w:val="24"/>
          <w:szCs w:val="24"/>
        </w:rPr>
        <w:t xml:space="preserve"> specific assigned duty to deal with in accordance to their specific profession and talents/passion. </w:t>
      </w:r>
      <w:r>
        <w:rPr>
          <w:rFonts w:ascii="Times New Roman" w:hAnsi="Times New Roman" w:cs="Times New Roman"/>
          <w:b/>
          <w:i/>
          <w:sz w:val="24"/>
          <w:szCs w:val="24"/>
          <w:u w:val="single"/>
        </w:rPr>
        <w:t>Houses</w:t>
      </w:r>
      <w:r>
        <w:rPr>
          <w:rFonts w:ascii="Times New Roman" w:hAnsi="Times New Roman" w:cs="Times New Roman"/>
          <w:sz w:val="24"/>
          <w:szCs w:val="24"/>
        </w:rPr>
        <w:t xml:space="preserve">; these are groups of learners (sometimes called Clubs or </w:t>
      </w:r>
      <w:proofErr w:type="spellStart"/>
      <w:r>
        <w:rPr>
          <w:rFonts w:ascii="Times New Roman" w:hAnsi="Times New Roman" w:cs="Times New Roman"/>
          <w:sz w:val="24"/>
          <w:szCs w:val="24"/>
        </w:rPr>
        <w:t>Amasibo</w:t>
      </w:r>
      <w:proofErr w:type="spellEnd"/>
      <w:r>
        <w:rPr>
          <w:rFonts w:ascii="Times New Roman" w:hAnsi="Times New Roman" w:cs="Times New Roman"/>
          <w:sz w:val="24"/>
          <w:szCs w:val="24"/>
        </w:rPr>
        <w:t xml:space="preserve">) where learners are grouped together for a specific purpose (theme) and with an aim of easy management and duty sharing (delegation). </w:t>
      </w:r>
    </w:p>
    <w:p w:rsidR="00BB24EF" w:rsidRDefault="00BB24EF" w:rsidP="00BB24EF">
      <w:pPr>
        <w:spacing w:after="0" w:line="360" w:lineRule="auto"/>
        <w:jc w:val="both"/>
        <w:rPr>
          <w:rFonts w:ascii="Times New Roman" w:hAnsi="Times New Roman" w:cs="Times New Roman"/>
          <w:b/>
          <w:i/>
          <w:sz w:val="24"/>
          <w:szCs w:val="24"/>
          <w:u w:val="single"/>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b/>
          <w:i/>
          <w:sz w:val="24"/>
          <w:szCs w:val="24"/>
          <w:u w:val="single"/>
        </w:rPr>
        <w:t>Committee</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is an elected group representing parents in school management.   According to their functioning and definitions, if I take for example </w:t>
      </w:r>
      <w:r>
        <w:rPr>
          <w:rFonts w:ascii="Times New Roman" w:hAnsi="Times New Roman" w:cs="Times New Roman"/>
          <w:b/>
          <w:sz w:val="24"/>
          <w:szCs w:val="24"/>
        </w:rPr>
        <w:t xml:space="preserve">Departments, </w:t>
      </w:r>
      <w:r>
        <w:rPr>
          <w:rFonts w:ascii="Times New Roman" w:hAnsi="Times New Roman" w:cs="Times New Roman"/>
          <w:sz w:val="24"/>
          <w:szCs w:val="24"/>
        </w:rPr>
        <w:t xml:space="preserve">pursuant to the characteristics of distinguished terms (a team and a group) I would rather say that there are still on the level of a </w:t>
      </w:r>
      <w:r>
        <w:rPr>
          <w:rFonts w:ascii="Times New Roman" w:hAnsi="Times New Roman" w:cs="Times New Roman"/>
          <w:b/>
          <w:i/>
          <w:sz w:val="24"/>
          <w:szCs w:val="24"/>
        </w:rPr>
        <w:t>group</w:t>
      </w:r>
      <w:r>
        <w:rPr>
          <w:rFonts w:ascii="Times New Roman" w:hAnsi="Times New Roman" w:cs="Times New Roman"/>
          <w:sz w:val="24"/>
          <w:szCs w:val="24"/>
        </w:rPr>
        <w:t xml:space="preserve"> rather than being a</w:t>
      </w:r>
      <w:r>
        <w:rPr>
          <w:rFonts w:ascii="Times New Roman" w:hAnsi="Times New Roman" w:cs="Times New Roman"/>
          <w:b/>
          <w:i/>
          <w:sz w:val="24"/>
          <w:szCs w:val="24"/>
        </w:rPr>
        <w:t xml:space="preserve"> team</w:t>
      </w:r>
      <w:r>
        <w:rPr>
          <w:rFonts w:ascii="Times New Roman" w:hAnsi="Times New Roman" w:cs="Times New Roman"/>
          <w:b/>
          <w:sz w:val="24"/>
          <w:szCs w:val="24"/>
        </w:rPr>
        <w:t xml:space="preserve">. </w:t>
      </w:r>
      <w:r>
        <w:rPr>
          <w:rFonts w:ascii="Times New Roman" w:hAnsi="Times New Roman" w:cs="Times New Roman"/>
          <w:sz w:val="24"/>
          <w:szCs w:val="24"/>
        </w:rPr>
        <w:t xml:space="preserve">These terms are </w:t>
      </w:r>
      <w:proofErr w:type="spellStart"/>
      <w:r>
        <w:rPr>
          <w:rFonts w:ascii="Times New Roman" w:hAnsi="Times New Roman" w:cs="Times New Roman"/>
          <w:sz w:val="24"/>
          <w:szCs w:val="24"/>
        </w:rPr>
        <w:t>abit</w:t>
      </w:r>
      <w:proofErr w:type="spellEnd"/>
      <w:r>
        <w:rPr>
          <w:rFonts w:ascii="Times New Roman" w:hAnsi="Times New Roman" w:cs="Times New Roman"/>
          <w:sz w:val="24"/>
          <w:szCs w:val="24"/>
        </w:rPr>
        <w:t xml:space="preserve"> different in this way. A group (</w:t>
      </w:r>
      <w:r>
        <w:rPr>
          <w:rFonts w:ascii="Times New Roman" w:hAnsi="Times New Roman" w:cs="Times New Roman"/>
          <w:b/>
          <w:i/>
          <w:sz w:val="24"/>
          <w:szCs w:val="24"/>
        </w:rPr>
        <w:t>Department)</w:t>
      </w:r>
      <w:r>
        <w:rPr>
          <w:rFonts w:ascii="Times New Roman" w:hAnsi="Times New Roman" w:cs="Times New Roman"/>
          <w:sz w:val="24"/>
          <w:szCs w:val="24"/>
        </w:rPr>
        <w:t xml:space="preserve"> is characterized by more than one interacting individuals with a stable pattern of collaboration to execute a shared assigned duty between group members. </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a team is characterized by mutual commitment to the goals to each other and develop shared norms, joint responsibility for achieving results, this makes every team participant feel responsible for the results with high openness and result oriented brought by mutual dependency.</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i/>
          <w:sz w:val="24"/>
          <w:szCs w:val="24"/>
        </w:rPr>
        <w:t xml:space="preserve">ii) </w:t>
      </w:r>
      <w:r>
        <w:rPr>
          <w:rFonts w:ascii="Times New Roman" w:hAnsi="Times New Roman" w:cs="Times New Roman"/>
          <w:sz w:val="24"/>
          <w:szCs w:val="24"/>
        </w:rPr>
        <w:t xml:space="preserve">Referring to the </w:t>
      </w:r>
      <w:r>
        <w:rPr>
          <w:rFonts w:ascii="Times New Roman" w:hAnsi="Times New Roman" w:cs="Times New Roman"/>
          <w:b/>
          <w:sz w:val="24"/>
          <w:szCs w:val="24"/>
        </w:rPr>
        <w:t>Tuckman, 1965</w:t>
      </w:r>
      <w:r>
        <w:rPr>
          <w:rFonts w:ascii="Times New Roman" w:hAnsi="Times New Roman" w:cs="Times New Roman"/>
          <w:sz w:val="24"/>
          <w:szCs w:val="24"/>
        </w:rPr>
        <w:t xml:space="preserve"> model of group development, the above committee so called </w:t>
      </w:r>
      <w:r>
        <w:rPr>
          <w:rFonts w:ascii="Times New Roman" w:hAnsi="Times New Roman" w:cs="Times New Roman"/>
          <w:b/>
          <w:i/>
          <w:sz w:val="24"/>
          <w:szCs w:val="24"/>
        </w:rPr>
        <w:t>Department</w:t>
      </w:r>
      <w:r>
        <w:rPr>
          <w:rFonts w:ascii="Times New Roman" w:hAnsi="Times New Roman" w:cs="Times New Roman"/>
          <w:sz w:val="24"/>
          <w:szCs w:val="24"/>
        </w:rPr>
        <w:t xml:space="preserve"> is on the stage of </w:t>
      </w:r>
      <w:r>
        <w:rPr>
          <w:rFonts w:ascii="Times New Roman" w:hAnsi="Times New Roman" w:cs="Times New Roman"/>
          <w:b/>
          <w:i/>
          <w:sz w:val="24"/>
          <w:szCs w:val="24"/>
        </w:rPr>
        <w:t>performing</w:t>
      </w:r>
      <w:r>
        <w:rPr>
          <w:rFonts w:ascii="Times New Roman" w:hAnsi="Times New Roman" w:cs="Times New Roman"/>
          <w:sz w:val="24"/>
          <w:szCs w:val="24"/>
        </w:rPr>
        <w:t xml:space="preserve"> at this moment. This department went through different stages. The first stage was </w:t>
      </w:r>
      <w:r>
        <w:rPr>
          <w:rFonts w:ascii="Times New Roman" w:hAnsi="Times New Roman" w:cs="Times New Roman"/>
          <w:b/>
          <w:sz w:val="24"/>
          <w:szCs w:val="24"/>
        </w:rPr>
        <w:t>forming</w:t>
      </w:r>
      <w:r>
        <w:rPr>
          <w:rFonts w:ascii="Times New Roman" w:hAnsi="Times New Roman" w:cs="Times New Roman"/>
          <w:sz w:val="24"/>
          <w:szCs w:val="24"/>
        </w:rPr>
        <w:t xml:space="preserve">; this initial stage came up as a tool of leadership management to work upon identified problem, the Administration identified the number of group members, duty and group leadership structure (Group functioning). </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stage for the existence of this department was </w:t>
      </w:r>
      <w:r>
        <w:rPr>
          <w:rFonts w:ascii="Times New Roman" w:hAnsi="Times New Roman" w:cs="Times New Roman"/>
          <w:b/>
          <w:sz w:val="24"/>
          <w:szCs w:val="24"/>
        </w:rPr>
        <w:t xml:space="preserve">storming, </w:t>
      </w:r>
      <w:r>
        <w:rPr>
          <w:rFonts w:ascii="Times New Roman" w:hAnsi="Times New Roman" w:cs="Times New Roman"/>
          <w:sz w:val="24"/>
          <w:szCs w:val="24"/>
        </w:rPr>
        <w:t xml:space="preserve">where the appointed group members some resisted the tasks and others blamed the department concept with antagonistic ideas tough it got an end and the group became stabled/normed which brought the group to the next stage of </w:t>
      </w:r>
      <w:r>
        <w:rPr>
          <w:rFonts w:ascii="Times New Roman" w:hAnsi="Times New Roman" w:cs="Times New Roman"/>
          <w:b/>
          <w:sz w:val="24"/>
          <w:szCs w:val="24"/>
        </w:rPr>
        <w:t xml:space="preserve">Norming. </w:t>
      </w:r>
      <w:r>
        <w:rPr>
          <w:rFonts w:ascii="Times New Roman" w:hAnsi="Times New Roman" w:cs="Times New Roman"/>
          <w:sz w:val="24"/>
          <w:szCs w:val="24"/>
        </w:rPr>
        <w:t>During this stage antagonistic behaviors become settled where the appointed individual members have found his/her position within a group and start to collaborate towards the assigned duty for its successful achievement.</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Today the department is on the stage of </w:t>
      </w:r>
      <w:r>
        <w:rPr>
          <w:rFonts w:ascii="Times New Roman" w:hAnsi="Times New Roman" w:cs="Times New Roman"/>
          <w:b/>
          <w:sz w:val="24"/>
          <w:szCs w:val="24"/>
        </w:rPr>
        <w:t>performing</w:t>
      </w:r>
      <w:r>
        <w:rPr>
          <w:rFonts w:ascii="Times New Roman" w:hAnsi="Times New Roman" w:cs="Times New Roman"/>
          <w:sz w:val="24"/>
          <w:szCs w:val="24"/>
        </w:rPr>
        <w:t xml:space="preserve">, which is difficult to attain. The group is working as members with school administration struggle for fixing time, providing needed resources/materials (budget) serious follow up and look for group appraisals; during this stage we are now assessing the level of achievement. </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iii)</w:t>
      </w:r>
      <w:r>
        <w:rPr>
          <w:rFonts w:ascii="Times New Roman" w:hAnsi="Times New Roman" w:cs="Times New Roman"/>
          <w:sz w:val="24"/>
          <w:szCs w:val="24"/>
        </w:rPr>
        <w:t xml:space="preserve"> My role in this group according to </w:t>
      </w:r>
      <w:r>
        <w:rPr>
          <w:rFonts w:ascii="Times New Roman" w:hAnsi="Times New Roman" w:cs="Times New Roman"/>
          <w:b/>
          <w:sz w:val="24"/>
          <w:szCs w:val="24"/>
        </w:rPr>
        <w:t>Tuckman 1965’s model</w:t>
      </w:r>
      <w:r>
        <w:rPr>
          <w:rFonts w:ascii="Times New Roman" w:hAnsi="Times New Roman" w:cs="Times New Roman"/>
          <w:sz w:val="24"/>
          <w:szCs w:val="24"/>
        </w:rPr>
        <w:t xml:space="preserve"> within different stages, during </w:t>
      </w:r>
      <w:r>
        <w:rPr>
          <w:rFonts w:ascii="Times New Roman" w:hAnsi="Times New Roman" w:cs="Times New Roman"/>
          <w:b/>
          <w:sz w:val="24"/>
          <w:szCs w:val="24"/>
        </w:rPr>
        <w:t>forming stage</w:t>
      </w:r>
      <w:r>
        <w:rPr>
          <w:rFonts w:ascii="Times New Roman" w:hAnsi="Times New Roman" w:cs="Times New Roman"/>
          <w:sz w:val="24"/>
          <w:szCs w:val="24"/>
        </w:rPr>
        <w:t xml:space="preserve">, I acted as a guide where I could give clear goals and directions then I provide opportunities to members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contribute to the project and later chair the set of ground rules. In </w:t>
      </w:r>
      <w:r>
        <w:rPr>
          <w:rFonts w:ascii="Times New Roman" w:hAnsi="Times New Roman" w:cs="Times New Roman"/>
          <w:b/>
          <w:sz w:val="24"/>
          <w:szCs w:val="24"/>
        </w:rPr>
        <w:t xml:space="preserve">storming stage, </w:t>
      </w:r>
      <w:r>
        <w:rPr>
          <w:rFonts w:ascii="Times New Roman" w:hAnsi="Times New Roman" w:cs="Times New Roman"/>
          <w:sz w:val="24"/>
          <w:szCs w:val="24"/>
        </w:rPr>
        <w:t xml:space="preserve">I acted as a facilitator by involving actively all members in respect and stay on focused on the task. </w:t>
      </w: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w:t>
      </w:r>
      <w:r>
        <w:rPr>
          <w:rFonts w:ascii="Times New Roman" w:hAnsi="Times New Roman" w:cs="Times New Roman"/>
          <w:b/>
          <w:sz w:val="24"/>
          <w:szCs w:val="24"/>
        </w:rPr>
        <w:t xml:space="preserve">Norming stage, </w:t>
      </w:r>
      <w:r>
        <w:rPr>
          <w:rFonts w:ascii="Times New Roman" w:hAnsi="Times New Roman" w:cs="Times New Roman"/>
          <w:sz w:val="24"/>
          <w:szCs w:val="24"/>
        </w:rPr>
        <w:t xml:space="preserve">I acted as a member of a group by helping to clarify the roles, the norms and values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stabilize the group/Department, helping members to work collaboratively, reinforce the team spirit in order to foster strong relationship. On the last stage of </w:t>
      </w:r>
      <w:r>
        <w:rPr>
          <w:rFonts w:ascii="Times New Roman" w:hAnsi="Times New Roman" w:cs="Times New Roman"/>
          <w:b/>
          <w:sz w:val="24"/>
          <w:szCs w:val="24"/>
        </w:rPr>
        <w:t xml:space="preserve">performing, </w:t>
      </w:r>
      <w:r>
        <w:rPr>
          <w:rFonts w:ascii="Times New Roman" w:hAnsi="Times New Roman" w:cs="Times New Roman"/>
          <w:sz w:val="24"/>
          <w:szCs w:val="24"/>
        </w:rPr>
        <w:t>I helped the department to work independently and therefore my role today is to monitor the progress by exchanging feedbacks and reinforce in capacity building and optimization.</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 xml:space="preserve">iv) </w:t>
      </w:r>
      <w:r>
        <w:rPr>
          <w:rFonts w:ascii="Times New Roman" w:hAnsi="Times New Roman" w:cs="Times New Roman"/>
          <w:sz w:val="24"/>
          <w:szCs w:val="24"/>
        </w:rPr>
        <w:t xml:space="preserve">What can we do to bring the department to the next stage in </w:t>
      </w:r>
      <w:r>
        <w:rPr>
          <w:rFonts w:ascii="Times New Roman" w:hAnsi="Times New Roman" w:cs="Times New Roman"/>
          <w:b/>
          <w:sz w:val="24"/>
          <w:szCs w:val="24"/>
        </w:rPr>
        <w:t>Tuckman 1965’s model</w:t>
      </w:r>
      <w:r>
        <w:rPr>
          <w:rFonts w:ascii="Times New Roman" w:hAnsi="Times New Roman" w:cs="Times New Roman"/>
          <w:sz w:val="24"/>
          <w:szCs w:val="24"/>
        </w:rPr>
        <w:t xml:space="preserve">? As mentioned above, even if we are on </w:t>
      </w:r>
      <w:r>
        <w:rPr>
          <w:rFonts w:ascii="Times New Roman" w:hAnsi="Times New Roman" w:cs="Times New Roman"/>
          <w:b/>
          <w:sz w:val="24"/>
          <w:szCs w:val="24"/>
        </w:rPr>
        <w:t xml:space="preserve">performing stage </w:t>
      </w:r>
      <w:r>
        <w:rPr>
          <w:rFonts w:ascii="Times New Roman" w:hAnsi="Times New Roman" w:cs="Times New Roman"/>
          <w:sz w:val="24"/>
          <w:szCs w:val="24"/>
        </w:rPr>
        <w:t xml:space="preserve">but we are not yet reached to the celebration of achievement towards </w:t>
      </w:r>
      <w:r>
        <w:rPr>
          <w:rFonts w:ascii="Times New Roman" w:hAnsi="Times New Roman" w:cs="Times New Roman"/>
          <w:b/>
          <w:sz w:val="24"/>
          <w:szCs w:val="24"/>
        </w:rPr>
        <w:t>adjourning</w:t>
      </w:r>
      <w:r>
        <w:rPr>
          <w:rFonts w:ascii="Times New Roman" w:hAnsi="Times New Roman" w:cs="Times New Roman"/>
          <w:sz w:val="24"/>
          <w:szCs w:val="24"/>
        </w:rPr>
        <w:t>, we are working hard with other departments and providing all necessary requirements such that at the end of this year, we celebrate the achievement as we are concluding performing stage.</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v)</w:t>
      </w:r>
      <w:r>
        <w:rPr>
          <w:rFonts w:ascii="Times New Roman" w:hAnsi="Times New Roman" w:cs="Times New Roman"/>
          <w:sz w:val="24"/>
          <w:szCs w:val="24"/>
        </w:rPr>
        <w:t xml:space="preserve"> Using Belbin’s modal of team roles, I firmly say that there is a balanced representation of members with different roles in the department because we catered for talents, personalities, attitudes and temperament in existing of department, plant, monitor &amp; evaluators, specialist, </w:t>
      </w:r>
      <w:r>
        <w:rPr>
          <w:rFonts w:ascii="Times New Roman" w:hAnsi="Times New Roman" w:cs="Times New Roman"/>
          <w:sz w:val="24"/>
          <w:szCs w:val="24"/>
        </w:rPr>
        <w:lastRenderedPageBreak/>
        <w:t>shaper, implementer, completer, coordinator, team worker, resource investigator which makes the balance of members.</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Part B: </w:t>
      </w:r>
      <w:r>
        <w:rPr>
          <w:rFonts w:ascii="Times New Roman" w:hAnsi="Times New Roman" w:cs="Times New Roman"/>
          <w:sz w:val="24"/>
          <w:szCs w:val="24"/>
        </w:rPr>
        <w:t xml:space="preserve">An example of higher-order change that was recently introduced within our school is </w:t>
      </w:r>
      <w:r>
        <w:rPr>
          <w:rFonts w:ascii="Times New Roman" w:hAnsi="Times New Roman" w:cs="Times New Roman"/>
          <w:b/>
          <w:sz w:val="24"/>
          <w:szCs w:val="24"/>
        </w:rPr>
        <w:t>the implementation of ICT in Teaching-Learning; planning, teaching, assessment, Monitoring and evaluation.</w:t>
      </w:r>
    </w:p>
    <w:p w:rsidR="00BB24EF" w:rsidRDefault="00BB24EF" w:rsidP="00BB24EF">
      <w:pPr>
        <w:spacing w:after="0" w:line="360" w:lineRule="auto"/>
        <w:jc w:val="both"/>
        <w:rPr>
          <w:rFonts w:ascii="Times New Roman" w:hAnsi="Times New Roman" w:cs="Times New Roman"/>
          <w:b/>
          <w:sz w:val="24"/>
          <w:szCs w:val="24"/>
        </w:rPr>
      </w:pPr>
    </w:p>
    <w:p w:rsidR="00BB24EF" w:rsidRDefault="00BB24EF" w:rsidP="00BB24EF">
      <w:pPr>
        <w:pStyle w:val="ListParagraph"/>
        <w:numPr>
          <w:ilvl w:val="0"/>
          <w:numId w:val="1"/>
        </w:num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This change is a higher-order change, because it involves a major shift in thinking by unlearning old practices and learn new ones, this change affected mostly the subject of Elementary science and technology where big part of it remained ICT part,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this change, all teachers obliged to set their examination questionnaires on computer typed and printed out.</w:t>
      </w:r>
    </w:p>
    <w:p w:rsidR="00BB24EF" w:rsidRDefault="00BB24EF" w:rsidP="00BB24EF">
      <w:pPr>
        <w:spacing w:after="0" w:line="360" w:lineRule="auto"/>
        <w:jc w:val="both"/>
        <w:rPr>
          <w:rFonts w:ascii="Times New Roman" w:hAnsi="Times New Roman" w:cs="Times New Roman"/>
          <w:b/>
          <w:i/>
          <w:sz w:val="24"/>
          <w:szCs w:val="24"/>
        </w:rPr>
      </w:pPr>
    </w:p>
    <w:p w:rsidR="00BB24EF" w:rsidRDefault="00BB24EF" w:rsidP="00BB24EF">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Basing on the </w:t>
      </w:r>
      <w:r>
        <w:rPr>
          <w:rFonts w:ascii="Times New Roman" w:hAnsi="Times New Roman" w:cs="Times New Roman"/>
          <w:b/>
          <w:sz w:val="24"/>
          <w:szCs w:val="24"/>
        </w:rPr>
        <w:t xml:space="preserve">Concern-Based Adoption Model (CBAM), </w:t>
      </w:r>
      <w:r>
        <w:rPr>
          <w:rFonts w:ascii="Times New Roman" w:hAnsi="Times New Roman" w:cs="Times New Roman"/>
          <w:sz w:val="24"/>
          <w:szCs w:val="24"/>
        </w:rPr>
        <w:t xml:space="preserve">most of the teachers are in stage 1 where the focus is still </w:t>
      </w:r>
      <w:proofErr w:type="gramStart"/>
      <w:r>
        <w:rPr>
          <w:rFonts w:ascii="Times New Roman" w:hAnsi="Times New Roman" w:cs="Times New Roman"/>
          <w:b/>
          <w:sz w:val="24"/>
          <w:szCs w:val="24"/>
        </w:rPr>
        <w:t>Informational</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and level of use is under </w:t>
      </w:r>
      <w:r>
        <w:rPr>
          <w:rFonts w:ascii="Times New Roman" w:hAnsi="Times New Roman" w:cs="Times New Roman"/>
          <w:b/>
          <w:sz w:val="24"/>
          <w:szCs w:val="24"/>
        </w:rPr>
        <w:t xml:space="preserve">Orientation </w:t>
      </w:r>
      <w:r>
        <w:rPr>
          <w:rFonts w:ascii="Times New Roman" w:hAnsi="Times New Roman" w:cs="Times New Roman"/>
          <w:sz w:val="24"/>
          <w:szCs w:val="24"/>
        </w:rPr>
        <w:t xml:space="preserve">and the concern is that </w:t>
      </w:r>
      <w:r>
        <w:rPr>
          <w:rFonts w:ascii="Times New Roman" w:hAnsi="Times New Roman" w:cs="Times New Roman"/>
          <w:b/>
          <w:sz w:val="24"/>
          <w:szCs w:val="24"/>
        </w:rPr>
        <w:t xml:space="preserve">most of the teachers still desire to know more about this change and its implication </w:t>
      </w:r>
    </w:p>
    <w:p w:rsidR="00BB24EF" w:rsidRDefault="00BB24EF" w:rsidP="00BB24EF">
      <w:pPr>
        <w:pStyle w:val="ListParagraph"/>
        <w:rPr>
          <w:rFonts w:ascii="Times New Roman" w:hAnsi="Times New Roman" w:cs="Times New Roman"/>
          <w:i/>
          <w:sz w:val="24"/>
          <w:szCs w:val="24"/>
        </w:rPr>
      </w:pPr>
    </w:p>
    <w:p w:rsidR="00BB24EF" w:rsidRDefault="00BB24EF" w:rsidP="00BB24EF">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main driver for the change is </w:t>
      </w:r>
      <w:r>
        <w:rPr>
          <w:rFonts w:ascii="Times New Roman" w:hAnsi="Times New Roman" w:cs="Times New Roman"/>
          <w:b/>
          <w:sz w:val="24"/>
          <w:szCs w:val="24"/>
        </w:rPr>
        <w:t xml:space="preserve">Pedagogy and Technology, according to Fullan </w:t>
      </w:r>
      <w:r>
        <w:rPr>
          <w:rFonts w:ascii="Times New Roman" w:hAnsi="Times New Roman" w:cs="Times New Roman"/>
          <w:sz w:val="24"/>
          <w:szCs w:val="24"/>
        </w:rPr>
        <w:t xml:space="preserve">which make pedagogy into </w:t>
      </w:r>
      <w:r>
        <w:rPr>
          <w:rFonts w:ascii="Times New Roman" w:hAnsi="Times New Roman" w:cs="Times New Roman"/>
          <w:b/>
          <w:sz w:val="24"/>
          <w:szCs w:val="24"/>
        </w:rPr>
        <w:t xml:space="preserve">Good driver </w:t>
      </w:r>
      <w:r>
        <w:rPr>
          <w:rFonts w:ascii="Times New Roman" w:hAnsi="Times New Roman" w:cs="Times New Roman"/>
          <w:sz w:val="24"/>
          <w:szCs w:val="24"/>
        </w:rPr>
        <w:t xml:space="preserve">and Technology into </w:t>
      </w:r>
      <w:r>
        <w:rPr>
          <w:rFonts w:ascii="Times New Roman" w:hAnsi="Times New Roman" w:cs="Times New Roman"/>
          <w:b/>
          <w:sz w:val="24"/>
          <w:szCs w:val="24"/>
        </w:rPr>
        <w:t xml:space="preserve">Bad driver. </w:t>
      </w:r>
    </w:p>
    <w:p w:rsidR="00BB24EF" w:rsidRDefault="00BB24EF" w:rsidP="00BB24EF">
      <w:pPr>
        <w:pStyle w:val="ListParagraph"/>
        <w:rPr>
          <w:rFonts w:ascii="Times New Roman" w:hAnsi="Times New Roman" w:cs="Times New Roman"/>
          <w:i/>
          <w:sz w:val="24"/>
          <w:szCs w:val="24"/>
        </w:rPr>
      </w:pPr>
    </w:p>
    <w:p w:rsidR="00BB24EF" w:rsidRDefault="00BB24EF" w:rsidP="00BB24EF">
      <w:pPr>
        <w:pStyle w:val="ListParagraph"/>
        <w:numPr>
          <w:ilvl w:val="0"/>
          <w:numId w:val="1"/>
        </w:num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Of course, we have encountered resistance in introducing the change, the origin for this resistance according to different scholars such as </w:t>
      </w:r>
      <w:r>
        <w:rPr>
          <w:rFonts w:ascii="Times New Roman" w:hAnsi="Times New Roman" w:cs="Times New Roman"/>
          <w:b/>
          <w:sz w:val="24"/>
          <w:szCs w:val="24"/>
        </w:rPr>
        <w:t xml:space="preserve">TIG modal </w:t>
      </w:r>
      <w:r>
        <w:rPr>
          <w:rFonts w:ascii="Times New Roman" w:hAnsi="Times New Roman" w:cs="Times New Roman"/>
          <w:sz w:val="24"/>
          <w:szCs w:val="24"/>
        </w:rPr>
        <w:t xml:space="preserve">and the </w:t>
      </w:r>
      <w:r>
        <w:rPr>
          <w:rFonts w:ascii="Times New Roman" w:hAnsi="Times New Roman" w:cs="Times New Roman"/>
          <w:b/>
          <w:sz w:val="24"/>
          <w:szCs w:val="24"/>
        </w:rPr>
        <w:t xml:space="preserve">Iceberg </w:t>
      </w:r>
      <w:proofErr w:type="gramStart"/>
      <w:r>
        <w:rPr>
          <w:rFonts w:ascii="Times New Roman" w:hAnsi="Times New Roman" w:cs="Times New Roman"/>
          <w:b/>
          <w:sz w:val="24"/>
          <w:szCs w:val="24"/>
        </w:rPr>
        <w:t xml:space="preserve">Metaphor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resistance was due to the following reasons; the first reason is </w:t>
      </w:r>
      <w:r>
        <w:rPr>
          <w:rFonts w:ascii="Times New Roman" w:hAnsi="Times New Roman" w:cs="Times New Roman"/>
          <w:b/>
          <w:sz w:val="24"/>
          <w:szCs w:val="24"/>
        </w:rPr>
        <w:t xml:space="preserve">threats to professional identity </w:t>
      </w:r>
      <w:r>
        <w:rPr>
          <w:rFonts w:ascii="Times New Roman" w:hAnsi="Times New Roman" w:cs="Times New Roman"/>
          <w:sz w:val="24"/>
          <w:szCs w:val="24"/>
        </w:rPr>
        <w:t xml:space="preserve">most of teachers are engaging in new initiatives that create a feeling of incompetence. </w:t>
      </w:r>
    </w:p>
    <w:p w:rsidR="00BB24EF" w:rsidRDefault="00BB24EF" w:rsidP="00BB24EF">
      <w:pPr>
        <w:pStyle w:val="ListParagraph"/>
        <w:rPr>
          <w:rFonts w:ascii="Times New Roman" w:hAnsi="Times New Roman" w:cs="Times New Roman"/>
          <w:sz w:val="24"/>
          <w:szCs w:val="24"/>
        </w:rPr>
      </w:pPr>
    </w:p>
    <w:p w:rsidR="00BB24EF" w:rsidRDefault="00BB24EF" w:rsidP="00BB24E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resistance is about </w:t>
      </w:r>
      <w:r>
        <w:rPr>
          <w:rFonts w:ascii="Times New Roman" w:hAnsi="Times New Roman" w:cs="Times New Roman"/>
          <w:b/>
          <w:sz w:val="24"/>
          <w:szCs w:val="24"/>
        </w:rPr>
        <w:t xml:space="preserve">Loss of status and influence, </w:t>
      </w:r>
      <w:r>
        <w:rPr>
          <w:rFonts w:ascii="Times New Roman" w:hAnsi="Times New Roman" w:cs="Times New Roman"/>
          <w:sz w:val="24"/>
          <w:szCs w:val="24"/>
        </w:rPr>
        <w:t xml:space="preserve">where two antagonistic sides raised one side believe the change will improve things whereas other side (Minority) wants to keep their status quo. Another resistance occurred due to </w:t>
      </w:r>
      <w:r>
        <w:rPr>
          <w:rFonts w:ascii="Times New Roman" w:hAnsi="Times New Roman" w:cs="Times New Roman"/>
          <w:b/>
          <w:sz w:val="24"/>
          <w:szCs w:val="24"/>
        </w:rPr>
        <w:t xml:space="preserve">Condition for implementation, </w:t>
      </w:r>
      <w:r>
        <w:rPr>
          <w:rFonts w:ascii="Times New Roman" w:hAnsi="Times New Roman" w:cs="Times New Roman"/>
          <w:sz w:val="24"/>
          <w:szCs w:val="24"/>
        </w:rPr>
        <w:t xml:space="preserve">in order to meet this change successfully it requires enough resources and infrastructures, the luck of necessary infrastructure or resources which are not in place made the change to be poorly prepared, an aspect that would have played a big role was the </w:t>
      </w:r>
      <w:r>
        <w:rPr>
          <w:rFonts w:ascii="Times New Roman" w:hAnsi="Times New Roman" w:cs="Times New Roman"/>
          <w:sz w:val="24"/>
          <w:szCs w:val="24"/>
        </w:rPr>
        <w:lastRenderedPageBreak/>
        <w:t>school owner but unfortunately they became passive in harmonizing the condition for implementation for the change, hence resistance.</w:t>
      </w:r>
    </w:p>
    <w:p w:rsidR="00BB24EF" w:rsidRDefault="00BB24EF" w:rsidP="00BB24EF">
      <w:pPr>
        <w:spacing w:after="0" w:line="360" w:lineRule="auto"/>
        <w:jc w:val="both"/>
        <w:rPr>
          <w:rFonts w:ascii="Times New Roman" w:hAnsi="Times New Roman" w:cs="Times New Roman"/>
          <w:sz w:val="24"/>
          <w:szCs w:val="24"/>
        </w:rPr>
      </w:pPr>
    </w:p>
    <w:p w:rsidR="00BB24EF" w:rsidRDefault="00BB24EF" w:rsidP="00BB24EF">
      <w:pPr>
        <w:pStyle w:val="ListParagraph"/>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last origin of resistance was about </w:t>
      </w:r>
      <w:r>
        <w:rPr>
          <w:rFonts w:ascii="Times New Roman" w:hAnsi="Times New Roman" w:cs="Times New Roman"/>
          <w:b/>
          <w:sz w:val="24"/>
          <w:szCs w:val="24"/>
        </w:rPr>
        <w:t>Emotional resistance</w:t>
      </w:r>
      <w:r>
        <w:rPr>
          <w:rFonts w:ascii="Times New Roman" w:hAnsi="Times New Roman" w:cs="Times New Roman"/>
          <w:sz w:val="24"/>
          <w:szCs w:val="24"/>
        </w:rPr>
        <w:t xml:space="preserve"> where some teachers could pretend to adopt the change and at the end of the day you find they are not motivated as usual, but actually basing on my observation I may rather say that some teachers show </w:t>
      </w:r>
      <w:r>
        <w:rPr>
          <w:rFonts w:ascii="Times New Roman" w:hAnsi="Times New Roman" w:cs="Times New Roman"/>
          <w:b/>
          <w:sz w:val="24"/>
          <w:szCs w:val="24"/>
        </w:rPr>
        <w:t>low willingness to learn, a lack a sense of urgency and personality which may be explained as fixed mindset.</w:t>
      </w:r>
    </w:p>
    <w:p w:rsidR="00BB24EF" w:rsidRDefault="00BB24EF" w:rsidP="00BB24EF">
      <w:pPr>
        <w:pStyle w:val="ListParagraph"/>
        <w:spacing w:after="0" w:line="360" w:lineRule="auto"/>
        <w:jc w:val="both"/>
        <w:rPr>
          <w:rFonts w:ascii="Times New Roman" w:hAnsi="Times New Roman" w:cs="Times New Roman"/>
          <w:b/>
          <w:sz w:val="24"/>
          <w:szCs w:val="24"/>
        </w:rPr>
      </w:pPr>
    </w:p>
    <w:p w:rsidR="00BB24EF" w:rsidRDefault="00BB24EF" w:rsidP="00BB24EF">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teachers expressed resistance in passive and invisible way</w:t>
      </w:r>
    </w:p>
    <w:p w:rsidR="00BB24EF" w:rsidRDefault="00BB24EF" w:rsidP="00BB24EF">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In order to deal with the resistance different strategies were utilized, some include; </w:t>
      </w:r>
      <w:r>
        <w:rPr>
          <w:rFonts w:ascii="Times New Roman" w:hAnsi="Times New Roman" w:cs="Times New Roman"/>
          <w:b/>
          <w:sz w:val="24"/>
          <w:szCs w:val="24"/>
        </w:rPr>
        <w:t>Creating the best conditions for change to take place</w:t>
      </w:r>
      <w:r>
        <w:rPr>
          <w:rFonts w:ascii="Times New Roman" w:hAnsi="Times New Roman" w:cs="Times New Roman"/>
          <w:sz w:val="24"/>
          <w:szCs w:val="24"/>
        </w:rPr>
        <w:t>, by harmonizing the environment via encouraging teachers to learn through mistakes and treating my teachers as school partners not opponents that increased trust in leading change, In addition to these, we tried to bring a sense of ownership which promoted free participation in a change.</w:t>
      </w:r>
    </w:p>
    <w:p w:rsidR="00BB24EF" w:rsidRDefault="00BB24EF" w:rsidP="00BB24EF">
      <w:pPr>
        <w:pStyle w:val="ListParagraph"/>
        <w:spacing w:after="0" w:line="360" w:lineRule="auto"/>
        <w:ind w:left="360"/>
        <w:jc w:val="both"/>
        <w:rPr>
          <w:rFonts w:ascii="Times New Roman" w:hAnsi="Times New Roman" w:cs="Times New Roman"/>
          <w:sz w:val="24"/>
          <w:szCs w:val="24"/>
        </w:rPr>
      </w:pPr>
    </w:p>
    <w:p w:rsidR="00BB24EF" w:rsidRDefault="00BB24EF" w:rsidP="00BB24E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Another big deal was to provide support and coaching to some people who need it and to continue showing the importance and benefits of the change in our daily job and its implication on our learners’ performance. After realizing that even communication for the change was not effective we revised communication strategy to make it effective because before it came as a command (convincing) rather than capturing their interest and welcoming arguments towards the change.</w:t>
      </w:r>
    </w:p>
    <w:p w:rsidR="00BB24EF" w:rsidRDefault="00BB24EF" w:rsidP="00BB24EF">
      <w:pPr>
        <w:pStyle w:val="ListParagraph"/>
        <w:spacing w:after="0" w:line="360" w:lineRule="auto"/>
        <w:jc w:val="both"/>
        <w:rPr>
          <w:rFonts w:ascii="Times New Roman" w:hAnsi="Times New Roman" w:cs="Times New Roman"/>
          <w:b/>
          <w:sz w:val="24"/>
          <w:szCs w:val="24"/>
        </w:rPr>
      </w:pPr>
    </w:p>
    <w:p w:rsidR="00BB24EF" w:rsidRPr="00BB24EF" w:rsidRDefault="00BB24EF" w:rsidP="00BB24EF">
      <w:pPr>
        <w:pStyle w:val="ListParagraph"/>
        <w:numPr>
          <w:ilvl w:val="0"/>
          <w:numId w:val="1"/>
        </w:num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Per now I may say that the change is on the stage of </w:t>
      </w:r>
      <w:r>
        <w:rPr>
          <w:rFonts w:ascii="Times New Roman" w:hAnsi="Times New Roman" w:cs="Times New Roman"/>
          <w:b/>
          <w:sz w:val="24"/>
          <w:szCs w:val="24"/>
        </w:rPr>
        <w:t xml:space="preserve">Implementing change, </w:t>
      </w:r>
      <w:r>
        <w:rPr>
          <w:rFonts w:ascii="Times New Roman" w:hAnsi="Times New Roman" w:cs="Times New Roman"/>
          <w:sz w:val="24"/>
          <w:szCs w:val="24"/>
        </w:rPr>
        <w:t>according to (</w:t>
      </w:r>
      <w:proofErr w:type="spellStart"/>
      <w:r>
        <w:rPr>
          <w:rFonts w:ascii="Times New Roman" w:hAnsi="Times New Roman" w:cs="Times New Roman"/>
          <w:b/>
          <w:sz w:val="24"/>
          <w:szCs w:val="24"/>
        </w:rPr>
        <w:t>Binon</w:t>
      </w:r>
      <w:proofErr w:type="spellEnd"/>
      <w:r>
        <w:rPr>
          <w:rFonts w:ascii="Times New Roman" w:hAnsi="Times New Roman" w:cs="Times New Roman"/>
          <w:b/>
          <w:sz w:val="24"/>
          <w:szCs w:val="24"/>
        </w:rPr>
        <w:t xml:space="preserve">, 2017) </w:t>
      </w:r>
      <w:r>
        <w:rPr>
          <w:rFonts w:ascii="Times New Roman" w:hAnsi="Times New Roman" w:cs="Times New Roman"/>
          <w:sz w:val="24"/>
          <w:szCs w:val="24"/>
        </w:rPr>
        <w:t xml:space="preserve">because since this year like </w:t>
      </w:r>
      <w:r>
        <w:rPr>
          <w:rFonts w:ascii="Times New Roman" w:hAnsi="Times New Roman" w:cs="Times New Roman"/>
          <w:b/>
          <w:sz w:val="24"/>
          <w:szCs w:val="24"/>
        </w:rPr>
        <w:t>80%</w:t>
      </w:r>
      <w:r>
        <w:rPr>
          <w:rFonts w:ascii="Times New Roman" w:hAnsi="Times New Roman" w:cs="Times New Roman"/>
          <w:sz w:val="24"/>
          <w:szCs w:val="24"/>
        </w:rPr>
        <w:t xml:space="preserve"> of my teachers are able to type and print out their examinations and CATs questionnaires with </w:t>
      </w:r>
      <w:proofErr w:type="gramStart"/>
      <w:r>
        <w:rPr>
          <w:rFonts w:ascii="Times New Roman" w:hAnsi="Times New Roman" w:cs="Times New Roman"/>
          <w:sz w:val="24"/>
          <w:szCs w:val="24"/>
        </w:rPr>
        <w:t>some times</w:t>
      </w:r>
      <w:proofErr w:type="gramEnd"/>
      <w:r>
        <w:rPr>
          <w:rFonts w:ascii="Times New Roman" w:hAnsi="Times New Roman" w:cs="Times New Roman"/>
          <w:sz w:val="24"/>
          <w:szCs w:val="24"/>
        </w:rPr>
        <w:t xml:space="preserve"> diagrams, analyzing pupils performance, teaching using digital materials (radios &amp; phones). Even though we reached to such percent, next time I feel to improve upon all 4 stages </w:t>
      </w:r>
      <w:r>
        <w:rPr>
          <w:rFonts w:ascii="Times New Roman" w:hAnsi="Times New Roman" w:cs="Times New Roman"/>
          <w:b/>
          <w:sz w:val="24"/>
          <w:szCs w:val="24"/>
        </w:rPr>
        <w:t>planning conditions (initiating change), implementing change and sustaining change</w:t>
      </w:r>
      <w:r>
        <w:rPr>
          <w:rFonts w:ascii="Times New Roman" w:hAnsi="Times New Roman" w:cs="Times New Roman"/>
          <w:sz w:val="24"/>
          <w:szCs w:val="24"/>
        </w:rPr>
        <w:t xml:space="preserve"> because I planned this change before having equipped about </w:t>
      </w:r>
      <w:r>
        <w:rPr>
          <w:rFonts w:ascii="Times New Roman" w:hAnsi="Times New Roman" w:cs="Times New Roman"/>
          <w:b/>
          <w:sz w:val="24"/>
          <w:szCs w:val="24"/>
        </w:rPr>
        <w:t>change management</w:t>
      </w:r>
      <w:r>
        <w:rPr>
          <w:rFonts w:ascii="Times New Roman" w:hAnsi="Times New Roman" w:cs="Times New Roman"/>
          <w:sz w:val="24"/>
          <w:szCs w:val="24"/>
        </w:rPr>
        <w:t xml:space="preserve"> but after having fully equipped with knowledge by </w:t>
      </w:r>
      <w:r>
        <w:rPr>
          <w:rFonts w:ascii="Times New Roman" w:hAnsi="Times New Roman" w:cs="Times New Roman"/>
          <w:b/>
          <w:sz w:val="24"/>
          <w:szCs w:val="24"/>
        </w:rPr>
        <w:t xml:space="preserve">VVOB (URCE) </w:t>
      </w:r>
      <w:r>
        <w:rPr>
          <w:rFonts w:ascii="Times New Roman" w:hAnsi="Times New Roman" w:cs="Times New Roman"/>
          <w:sz w:val="24"/>
          <w:szCs w:val="24"/>
        </w:rPr>
        <w:t>I am able to plan a higher-order change like this one and it becomes successful/ up to its sustainability stage and it becomes a routine within my school.</w:t>
      </w:r>
      <w:bookmarkStart w:id="0" w:name="_GoBack"/>
      <w:bookmarkEnd w:id="0"/>
    </w:p>
    <w:sectPr w:rsidR="00BB24EF" w:rsidRPr="00BB2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F2405"/>
    <w:multiLevelType w:val="hybridMultilevel"/>
    <w:tmpl w:val="D166B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4BE7B10"/>
    <w:multiLevelType w:val="hybridMultilevel"/>
    <w:tmpl w:val="19342E56"/>
    <w:lvl w:ilvl="0" w:tplc="D8106FE4">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EF"/>
    <w:rsid w:val="00BB24EF"/>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2ACA"/>
  <w15:chartTrackingRefBased/>
  <w15:docId w15:val="{7A885420-5078-4E50-8E4C-73996BC3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R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4E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Nkuyubwatsi</dc:creator>
  <cp:keywords/>
  <dc:description/>
  <cp:lastModifiedBy>Bernard Nkuyubwatsi</cp:lastModifiedBy>
  <cp:revision>1</cp:revision>
  <dcterms:created xsi:type="dcterms:W3CDTF">2018-08-31T07:40:00Z</dcterms:created>
  <dcterms:modified xsi:type="dcterms:W3CDTF">2018-08-31T07:41:00Z</dcterms:modified>
</cp:coreProperties>
</file>