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72" w:rsidRPr="00870920" w:rsidRDefault="00C84C72" w:rsidP="00C84C72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870920">
        <w:rPr>
          <w:rFonts w:ascii="Times New Roman" w:eastAsia="Times New Roman" w:hAnsi="Times New Roman" w:cs="Times New Roman"/>
          <w:sz w:val="24"/>
          <w:szCs w:val="24"/>
          <w:lang/>
        </w:rPr>
        <w:t>ICT be used to help student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to: </w:t>
      </w:r>
      <w:r w:rsidRPr="0087092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ctivities determined</w:t>
      </w:r>
      <w:r w:rsidRPr="00870920">
        <w:rPr>
          <w:rFonts w:ascii="Times New Roman" w:eastAsia="Times New Roman" w:hAnsi="Times New Roman" w:cs="Times New Roman"/>
          <w:sz w:val="24"/>
          <w:szCs w:val="24"/>
        </w:rPr>
        <w:t>, working in teams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0920">
        <w:rPr>
          <w:rFonts w:ascii="Times New Roman" w:eastAsia="Times New Roman" w:hAnsi="Times New Roman" w:cs="Times New Roman"/>
          <w:sz w:val="24"/>
          <w:szCs w:val="24"/>
        </w:rPr>
        <w:t xml:space="preserve">find new solutions to problems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870920">
        <w:rPr>
          <w:rFonts w:ascii="Times New Roman" w:eastAsia="Times New Roman" w:hAnsi="Times New Roman" w:cs="Times New Roman"/>
          <w:sz w:val="24"/>
          <w:szCs w:val="24"/>
        </w:rPr>
        <w:t xml:space="preserve">integrating theory and practice </w:t>
      </w:r>
      <w:r>
        <w:rPr>
          <w:rFonts w:ascii="Times New Roman" w:eastAsia="Times New Roman" w:hAnsi="Times New Roman" w:cs="Times New Roman"/>
          <w:sz w:val="24"/>
          <w:szCs w:val="24"/>
        </w:rPr>
        <w:t>works.</w:t>
      </w:r>
    </w:p>
    <w:p w:rsidR="00C3387B" w:rsidRDefault="00C3387B"/>
    <w:sectPr w:rsidR="00C3387B" w:rsidSect="00C33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84C72"/>
    <w:rsid w:val="00C3387B"/>
    <w:rsid w:val="00C8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2017-12-20T08:27:00Z</dcterms:created>
  <dcterms:modified xsi:type="dcterms:W3CDTF">2017-12-20T08:28:00Z</dcterms:modified>
</cp:coreProperties>
</file>