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CA" w:rsidRPr="006B24C6" w:rsidRDefault="00543CCA" w:rsidP="006B24C6">
      <w:pPr>
        <w:jc w:val="center"/>
        <w:rPr>
          <w:b/>
          <w:color w:val="4472C4" w:themeColor="accent5"/>
          <w:sz w:val="40"/>
          <w:szCs w:val="40"/>
        </w:rPr>
      </w:pPr>
      <w:bookmarkStart w:id="0" w:name="_GoBack"/>
      <w:bookmarkEnd w:id="0"/>
      <w:r w:rsidRPr="006B24C6">
        <w:rPr>
          <w:b/>
          <w:color w:val="4472C4" w:themeColor="accent5"/>
          <w:sz w:val="40"/>
          <w:szCs w:val="40"/>
        </w:rPr>
        <w:t>Polic</w:t>
      </w:r>
      <w:r w:rsidR="006B24C6" w:rsidRPr="006B24C6">
        <w:rPr>
          <w:b/>
          <w:color w:val="4472C4" w:themeColor="accent5"/>
          <w:sz w:val="40"/>
          <w:szCs w:val="40"/>
        </w:rPr>
        <w:t>y Vision</w:t>
      </w:r>
    </w:p>
    <w:p w:rsidR="00543CCA" w:rsidRPr="006B24C6" w:rsidRDefault="00543CCA" w:rsidP="006B24C6">
      <w:pPr>
        <w:pStyle w:val="ListParagraph"/>
        <w:numPr>
          <w:ilvl w:val="0"/>
          <w:numId w:val="2"/>
        </w:numPr>
        <w:rPr>
          <w:b/>
        </w:rPr>
      </w:pPr>
      <w:r w:rsidRPr="006B24C6">
        <w:rPr>
          <w:b/>
        </w:rPr>
        <w:t>Vision Rwanda MINEDUC</w:t>
      </w:r>
      <w:r w:rsidRPr="006B24C6">
        <w:rPr>
          <w:b/>
        </w:rPr>
        <w:t xml:space="preserve"> with economically, socially and culturally enriched people in ICT-enabled knowledge society. </w:t>
      </w:r>
    </w:p>
    <w:p w:rsidR="00543CCA" w:rsidRPr="006B24C6" w:rsidRDefault="00543CCA" w:rsidP="006B24C6">
      <w:pPr>
        <w:pStyle w:val="ListParagraph"/>
        <w:numPr>
          <w:ilvl w:val="0"/>
          <w:numId w:val="2"/>
        </w:numPr>
        <w:rPr>
          <w:b/>
        </w:rPr>
      </w:pPr>
      <w:r w:rsidRPr="006B24C6">
        <w:rPr>
          <w:b/>
        </w:rPr>
        <w:t xml:space="preserve">Mission </w:t>
      </w:r>
      <w:proofErr w:type="gramStart"/>
      <w:r w:rsidRPr="006B24C6">
        <w:rPr>
          <w:b/>
        </w:rPr>
        <w:t>To</w:t>
      </w:r>
      <w:proofErr w:type="gramEnd"/>
      <w:r w:rsidRPr="006B24C6">
        <w:rPr>
          <w:b/>
        </w:rPr>
        <w:t xml:space="preserve"> transform Rwandan</w:t>
      </w:r>
      <w:r w:rsidRPr="006B24C6">
        <w:rPr>
          <w:b/>
        </w:rPr>
        <w:t xml:space="preserve"> into an ICT-enabled knowledge-based economy through development, deployment and sustainable exploitation of ICT to benefit every citizen and business.  </w:t>
      </w:r>
    </w:p>
    <w:p w:rsidR="00543CCA" w:rsidRPr="006B24C6" w:rsidRDefault="00543CCA" w:rsidP="006B24C6">
      <w:pPr>
        <w:pStyle w:val="ListParagraph"/>
        <w:numPr>
          <w:ilvl w:val="0"/>
          <w:numId w:val="2"/>
        </w:numPr>
        <w:rPr>
          <w:b/>
        </w:rPr>
      </w:pPr>
      <w:r w:rsidRPr="006B24C6">
        <w:rPr>
          <w:b/>
        </w:rPr>
        <w:t xml:space="preserve">To accelerate socio-economic development with </w:t>
      </w:r>
      <w:r w:rsidRPr="006B24C6">
        <w:rPr>
          <w:b/>
        </w:rPr>
        <w:t>potentials to transform Rwanda</w:t>
      </w:r>
      <w:r w:rsidRPr="006B24C6">
        <w:rPr>
          <w:b/>
        </w:rPr>
        <w:t xml:space="preserve"> into ICT driven middle-income economy and society. </w:t>
      </w:r>
    </w:p>
    <w:p w:rsidR="00543CCA" w:rsidRPr="006B24C6" w:rsidRDefault="00543CCA" w:rsidP="006B24C6">
      <w:pPr>
        <w:pStyle w:val="ListParagraph"/>
        <w:numPr>
          <w:ilvl w:val="0"/>
          <w:numId w:val="2"/>
        </w:numPr>
        <w:jc w:val="both"/>
        <w:rPr>
          <w:b/>
        </w:rPr>
      </w:pPr>
      <w:r w:rsidRPr="006B24C6">
        <w:rPr>
          <w:b/>
        </w:rPr>
        <w:t>To develop and enhance human capital that is capable of championing</w:t>
      </w:r>
      <w:r w:rsidRPr="006B24C6">
        <w:rPr>
          <w:b/>
        </w:rPr>
        <w:t xml:space="preserve"> ICT in the creation of Rwanda’s knowledge society</w:t>
      </w:r>
    </w:p>
    <w:p w:rsidR="00543CCA" w:rsidRPr="006B24C6" w:rsidRDefault="00543CCA" w:rsidP="006B24C6">
      <w:pPr>
        <w:pStyle w:val="ListParagraph"/>
        <w:numPr>
          <w:ilvl w:val="0"/>
          <w:numId w:val="2"/>
        </w:numPr>
        <w:rPr>
          <w:b/>
        </w:rPr>
      </w:pPr>
      <w:r w:rsidRPr="006B24C6">
        <w:rPr>
          <w:b/>
        </w:rPr>
        <w:t>To enhance public participation and understanding of potentials of ICT for effective transformation towards a knowledge based socie</w:t>
      </w:r>
      <w:r w:rsidRPr="006B24C6">
        <w:rPr>
          <w:b/>
        </w:rPr>
        <w:t>ty.</w:t>
      </w:r>
    </w:p>
    <w:p w:rsidR="00543CCA" w:rsidRPr="006B24C6" w:rsidRDefault="00543CCA" w:rsidP="006B24C6">
      <w:pPr>
        <w:pStyle w:val="ListParagraph"/>
        <w:numPr>
          <w:ilvl w:val="0"/>
          <w:numId w:val="2"/>
        </w:numPr>
        <w:rPr>
          <w:b/>
        </w:rPr>
      </w:pPr>
      <w:r w:rsidRPr="006B24C6">
        <w:rPr>
          <w:b/>
        </w:rPr>
        <w:t>To strengthen strategic ICT leadership at all levels to effectively champion exploitation o</w:t>
      </w:r>
      <w:r w:rsidRPr="006B24C6">
        <w:rPr>
          <w:b/>
        </w:rPr>
        <w:t>f ICT in all sectors of economy</w:t>
      </w:r>
    </w:p>
    <w:p w:rsidR="00543CCA" w:rsidRPr="006B24C6" w:rsidRDefault="00543CCA" w:rsidP="006B24C6">
      <w:pPr>
        <w:pStyle w:val="ListParagraph"/>
        <w:numPr>
          <w:ilvl w:val="0"/>
          <w:numId w:val="2"/>
        </w:numPr>
        <w:rPr>
          <w:b/>
        </w:rPr>
      </w:pPr>
      <w:r w:rsidRPr="006B24C6">
        <w:rPr>
          <w:b/>
        </w:rPr>
        <w:t>To enhance access and availability of affordable and reliable broadband services to accelerate socio-economic develop</w:t>
      </w:r>
      <w:r w:rsidR="006B24C6" w:rsidRPr="006B24C6">
        <w:rPr>
          <w:b/>
        </w:rPr>
        <w:t>ment of the society</w:t>
      </w:r>
    </w:p>
    <w:p w:rsidR="006B24C6" w:rsidRPr="006B24C6" w:rsidRDefault="006B24C6" w:rsidP="006B24C6">
      <w:pPr>
        <w:pStyle w:val="ListParagraph"/>
        <w:numPr>
          <w:ilvl w:val="0"/>
          <w:numId w:val="2"/>
        </w:numPr>
        <w:rPr>
          <w:b/>
        </w:rPr>
      </w:pPr>
      <w:r w:rsidRPr="006B24C6">
        <w:rPr>
          <w:b/>
        </w:rPr>
        <w:t>Modernize that Rwandan economy and society using information and communication Technologies (ICTs) as an engine for accelerated development and economic growth in national prosperity and global competitiveness.</w:t>
      </w:r>
    </w:p>
    <w:p w:rsidR="006B24C6" w:rsidRPr="009C5B96" w:rsidRDefault="006B24C6" w:rsidP="006B24C6">
      <w:pPr>
        <w:rPr>
          <w:b/>
        </w:rPr>
      </w:pPr>
    </w:p>
    <w:p w:rsidR="006B24C6" w:rsidRDefault="006B24C6" w:rsidP="00543CCA"/>
    <w:p w:rsidR="006959FD" w:rsidRDefault="006959FD"/>
    <w:sectPr w:rsidR="00695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F2EB4"/>
    <w:multiLevelType w:val="hybridMultilevel"/>
    <w:tmpl w:val="F8321A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27F8"/>
    <w:multiLevelType w:val="hybridMultilevel"/>
    <w:tmpl w:val="28B2B8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CA"/>
    <w:rsid w:val="00543CCA"/>
    <w:rsid w:val="006959FD"/>
    <w:rsid w:val="006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9B74"/>
  <w15:chartTrackingRefBased/>
  <w15:docId w15:val="{2D7FBEAE-77F4-4810-BAE1-0555CB1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2018-01-05T14:37:00Z</dcterms:created>
  <dcterms:modified xsi:type="dcterms:W3CDTF">2018-01-05T14:47:00Z</dcterms:modified>
</cp:coreProperties>
</file>