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C87" w:rsidRPr="00386C87" w:rsidRDefault="00860E6B" w:rsidP="00386C87">
      <w:pPr>
        <w:pStyle w:val="Default"/>
        <w:spacing w:line="360" w:lineRule="auto"/>
        <w:rPr>
          <w:rFonts w:ascii="Times New Roman" w:hAnsi="Times New Roman" w:cs="Times New Roman"/>
        </w:rPr>
      </w:pPr>
      <w:r>
        <w:rPr>
          <w:rFonts w:ascii="Times New Roman" w:hAnsi="Times New Roman" w:cs="Times New Roman"/>
          <w:b/>
          <w:bCs/>
        </w:rPr>
        <w:t>ICT in Education Policy</w:t>
      </w:r>
    </w:p>
    <w:p w:rsidR="00386C87" w:rsidRPr="00386C87" w:rsidRDefault="00386C87" w:rsidP="00386C87">
      <w:pPr>
        <w:pStyle w:val="Default"/>
        <w:spacing w:line="360" w:lineRule="auto"/>
        <w:rPr>
          <w:rFonts w:ascii="Times New Roman" w:hAnsi="Times New Roman" w:cs="Times New Roman"/>
        </w:rPr>
      </w:pPr>
      <w:r w:rsidRPr="00386C87">
        <w:rPr>
          <w:rFonts w:ascii="Times New Roman" w:hAnsi="Times New Roman" w:cs="Times New Roman"/>
        </w:rPr>
        <w:t xml:space="preserve">The policy has eleven main policy statements as follows. </w:t>
      </w:r>
    </w:p>
    <w:p w:rsidR="00386C87" w:rsidRPr="00386C87" w:rsidRDefault="00386C87" w:rsidP="00386C87">
      <w:pPr>
        <w:pStyle w:val="Default"/>
        <w:spacing w:line="360" w:lineRule="auto"/>
        <w:rPr>
          <w:rFonts w:ascii="Times New Roman" w:hAnsi="Times New Roman" w:cs="Times New Roman"/>
        </w:rPr>
      </w:pPr>
      <w:r w:rsidRPr="00386C87">
        <w:rPr>
          <w:rFonts w:ascii="Times New Roman" w:hAnsi="Times New Roman" w:cs="Times New Roman"/>
          <w:b/>
          <w:bCs/>
        </w:rPr>
        <w:t xml:space="preserve">1 ICT in Formal Education </w:t>
      </w:r>
    </w:p>
    <w:p w:rsidR="00386C87" w:rsidRPr="00386C87" w:rsidRDefault="00386C87" w:rsidP="00386C87">
      <w:pPr>
        <w:pStyle w:val="Default"/>
        <w:spacing w:line="360" w:lineRule="auto"/>
        <w:rPr>
          <w:rFonts w:ascii="Times New Roman" w:hAnsi="Times New Roman" w:cs="Times New Roman"/>
        </w:rPr>
      </w:pPr>
      <w:r w:rsidRPr="00386C87">
        <w:rPr>
          <w:rFonts w:ascii="Times New Roman" w:hAnsi="Times New Roman" w:cs="Times New Roman"/>
        </w:rPr>
        <w:t xml:space="preserve">Improve preparation of the current generation of students for a workplace where ICT tools such as computers, Internet and other related technologies, are becoming ever more present. This will include technological literacy and the ability to use ICTs effectively and efficiently to provide a competitive edge in an increasingly globalized job market. The focus in formal education is: </w:t>
      </w:r>
    </w:p>
    <w:p w:rsidR="00386C87" w:rsidRPr="00386C87" w:rsidRDefault="00386C87" w:rsidP="00860E6B">
      <w:pPr>
        <w:pStyle w:val="Default"/>
        <w:numPr>
          <w:ilvl w:val="0"/>
          <w:numId w:val="1"/>
        </w:numPr>
        <w:spacing w:after="22" w:line="360" w:lineRule="auto"/>
        <w:rPr>
          <w:rFonts w:ascii="Times New Roman" w:hAnsi="Times New Roman" w:cs="Times New Roman"/>
        </w:rPr>
      </w:pPr>
      <w:r w:rsidRPr="00386C87">
        <w:rPr>
          <w:rFonts w:ascii="Times New Roman" w:hAnsi="Times New Roman" w:cs="Times New Roman"/>
        </w:rPr>
        <w:t xml:space="preserve">Ensuring primary, secondary, TVET and Higher Education educators use ICTs in their teaching and learning practices. </w:t>
      </w:r>
    </w:p>
    <w:p w:rsidR="00386C87" w:rsidRPr="00386C87" w:rsidRDefault="00386C87" w:rsidP="00860E6B">
      <w:pPr>
        <w:pStyle w:val="Default"/>
        <w:numPr>
          <w:ilvl w:val="0"/>
          <w:numId w:val="1"/>
        </w:numPr>
        <w:spacing w:after="22" w:line="360" w:lineRule="auto"/>
        <w:rPr>
          <w:rFonts w:ascii="Times New Roman" w:hAnsi="Times New Roman" w:cs="Times New Roman"/>
        </w:rPr>
      </w:pPr>
      <w:r w:rsidRPr="00386C87">
        <w:rPr>
          <w:rFonts w:ascii="Times New Roman" w:hAnsi="Times New Roman" w:cs="Times New Roman"/>
        </w:rPr>
        <w:t>Promoting the use of Open Distance and e-Learning (</w:t>
      </w:r>
      <w:proofErr w:type="spellStart"/>
      <w:r w:rsidRPr="00386C87">
        <w:rPr>
          <w:rFonts w:ascii="Times New Roman" w:hAnsi="Times New Roman" w:cs="Times New Roman"/>
        </w:rPr>
        <w:t>ODeL</w:t>
      </w:r>
      <w:proofErr w:type="spellEnd"/>
      <w:r w:rsidRPr="00386C87">
        <w:rPr>
          <w:rFonts w:ascii="Times New Roman" w:hAnsi="Times New Roman" w:cs="Times New Roman"/>
        </w:rPr>
        <w:t xml:space="preserve">). </w:t>
      </w:r>
    </w:p>
    <w:p w:rsidR="00386C87" w:rsidRPr="00386C87" w:rsidRDefault="00386C87" w:rsidP="00860E6B">
      <w:pPr>
        <w:pStyle w:val="Default"/>
        <w:numPr>
          <w:ilvl w:val="0"/>
          <w:numId w:val="1"/>
        </w:numPr>
        <w:spacing w:after="22" w:line="360" w:lineRule="auto"/>
        <w:rPr>
          <w:rFonts w:ascii="Times New Roman" w:hAnsi="Times New Roman" w:cs="Times New Roman"/>
        </w:rPr>
      </w:pPr>
      <w:r w:rsidRPr="00386C87">
        <w:rPr>
          <w:rFonts w:ascii="Times New Roman" w:hAnsi="Times New Roman" w:cs="Times New Roman"/>
        </w:rPr>
        <w:t xml:space="preserve">Promoting the use of Open Education Resources. </w:t>
      </w:r>
    </w:p>
    <w:p w:rsidR="00386C87" w:rsidRPr="00386C87" w:rsidRDefault="00386C87" w:rsidP="00860E6B">
      <w:pPr>
        <w:pStyle w:val="Default"/>
        <w:numPr>
          <w:ilvl w:val="0"/>
          <w:numId w:val="1"/>
        </w:numPr>
        <w:spacing w:after="22" w:line="360" w:lineRule="auto"/>
        <w:rPr>
          <w:rFonts w:ascii="Times New Roman" w:hAnsi="Times New Roman" w:cs="Times New Roman"/>
        </w:rPr>
      </w:pPr>
      <w:r w:rsidRPr="00386C87">
        <w:rPr>
          <w:rFonts w:ascii="Times New Roman" w:hAnsi="Times New Roman" w:cs="Times New Roman"/>
        </w:rPr>
        <w:t xml:space="preserve">Promoting the teaching of ICT as subject matter. </w:t>
      </w:r>
    </w:p>
    <w:p w:rsidR="00386C87" w:rsidRPr="00386C87" w:rsidRDefault="00386C87" w:rsidP="00860E6B">
      <w:pPr>
        <w:pStyle w:val="Default"/>
        <w:numPr>
          <w:ilvl w:val="0"/>
          <w:numId w:val="1"/>
        </w:numPr>
        <w:spacing w:after="22" w:line="360" w:lineRule="auto"/>
        <w:rPr>
          <w:rFonts w:ascii="Times New Roman" w:hAnsi="Times New Roman" w:cs="Times New Roman"/>
        </w:rPr>
      </w:pPr>
      <w:r w:rsidRPr="00386C87">
        <w:rPr>
          <w:rFonts w:ascii="Times New Roman" w:hAnsi="Times New Roman" w:cs="Times New Roman"/>
        </w:rPr>
        <w:t xml:space="preserve">Raising awareness among students, teachers, and parents of the value of ICTs. </w:t>
      </w:r>
    </w:p>
    <w:p w:rsidR="00386C87" w:rsidRPr="00386C87" w:rsidRDefault="00386C87" w:rsidP="00860E6B">
      <w:pPr>
        <w:pStyle w:val="Default"/>
        <w:numPr>
          <w:ilvl w:val="0"/>
          <w:numId w:val="1"/>
        </w:numPr>
        <w:spacing w:after="22" w:line="360" w:lineRule="auto"/>
        <w:rPr>
          <w:rFonts w:ascii="Times New Roman" w:hAnsi="Times New Roman" w:cs="Times New Roman"/>
        </w:rPr>
      </w:pPr>
      <w:r w:rsidRPr="00386C87">
        <w:rPr>
          <w:rFonts w:ascii="Times New Roman" w:hAnsi="Times New Roman" w:cs="Times New Roman"/>
        </w:rPr>
        <w:t xml:space="preserve">Making ICTs available to all formal education levels, and enable students, at all educational levels, to use ICTs in their learning as a tool and as a methodology. </w:t>
      </w:r>
    </w:p>
    <w:p w:rsidR="00386C87" w:rsidRPr="00386C87" w:rsidRDefault="00386C87" w:rsidP="00860E6B">
      <w:pPr>
        <w:pStyle w:val="Default"/>
        <w:numPr>
          <w:ilvl w:val="0"/>
          <w:numId w:val="1"/>
        </w:numPr>
        <w:spacing w:after="22" w:line="360" w:lineRule="auto"/>
        <w:rPr>
          <w:rFonts w:ascii="Times New Roman" w:hAnsi="Times New Roman" w:cs="Times New Roman"/>
        </w:rPr>
      </w:pPr>
      <w:r w:rsidRPr="00386C87">
        <w:rPr>
          <w:rFonts w:ascii="Times New Roman" w:hAnsi="Times New Roman" w:cs="Times New Roman"/>
        </w:rPr>
        <w:t xml:space="preserve">Enabling all teachers and administrators to use ICTs as a management tool to support the educational process. </w:t>
      </w:r>
    </w:p>
    <w:p w:rsidR="00386C87" w:rsidRPr="00386C87" w:rsidRDefault="00386C87" w:rsidP="00860E6B">
      <w:pPr>
        <w:pStyle w:val="Default"/>
        <w:numPr>
          <w:ilvl w:val="0"/>
          <w:numId w:val="1"/>
        </w:numPr>
        <w:spacing w:after="22" w:line="360" w:lineRule="auto"/>
        <w:rPr>
          <w:rFonts w:ascii="Times New Roman" w:hAnsi="Times New Roman" w:cs="Times New Roman"/>
        </w:rPr>
      </w:pPr>
      <w:r w:rsidRPr="00386C87">
        <w:rPr>
          <w:rFonts w:ascii="Times New Roman" w:hAnsi="Times New Roman" w:cs="Times New Roman"/>
        </w:rPr>
        <w:t>Using ICTs to support the emergence of teaching and pedagogical student-</w:t>
      </w:r>
      <w:proofErr w:type="spellStart"/>
      <w:r w:rsidRPr="00386C87">
        <w:rPr>
          <w:rFonts w:ascii="Times New Roman" w:hAnsi="Times New Roman" w:cs="Times New Roman"/>
        </w:rPr>
        <w:t>centred</w:t>
      </w:r>
      <w:proofErr w:type="spellEnd"/>
      <w:r w:rsidRPr="00386C87">
        <w:rPr>
          <w:rFonts w:ascii="Times New Roman" w:hAnsi="Times New Roman" w:cs="Times New Roman"/>
        </w:rPr>
        <w:t xml:space="preserve"> approaches and encouraging research and collaborative learning. </w:t>
      </w:r>
    </w:p>
    <w:p w:rsidR="00386C87" w:rsidRPr="00386C87" w:rsidRDefault="00386C87" w:rsidP="00860E6B">
      <w:pPr>
        <w:pStyle w:val="Default"/>
        <w:numPr>
          <w:ilvl w:val="0"/>
          <w:numId w:val="1"/>
        </w:numPr>
        <w:spacing w:after="22" w:line="360" w:lineRule="auto"/>
        <w:rPr>
          <w:rFonts w:ascii="Times New Roman" w:hAnsi="Times New Roman" w:cs="Times New Roman"/>
        </w:rPr>
      </w:pPr>
      <w:r w:rsidRPr="00386C87">
        <w:rPr>
          <w:rFonts w:ascii="Times New Roman" w:hAnsi="Times New Roman" w:cs="Times New Roman"/>
        </w:rPr>
        <w:t xml:space="preserve">Facilitating access to a wider range of knowledge for students and teachers to support the teaching and learning process. </w:t>
      </w:r>
    </w:p>
    <w:p w:rsidR="00386C87" w:rsidRPr="00386C87" w:rsidRDefault="00386C87" w:rsidP="00860E6B">
      <w:pPr>
        <w:pStyle w:val="Default"/>
        <w:numPr>
          <w:ilvl w:val="0"/>
          <w:numId w:val="1"/>
        </w:numPr>
        <w:spacing w:after="22" w:line="360" w:lineRule="auto"/>
        <w:rPr>
          <w:rFonts w:ascii="Times New Roman" w:hAnsi="Times New Roman" w:cs="Times New Roman"/>
        </w:rPr>
      </w:pPr>
      <w:r w:rsidRPr="00386C87">
        <w:rPr>
          <w:rFonts w:ascii="Times New Roman" w:hAnsi="Times New Roman" w:cs="Times New Roman"/>
        </w:rPr>
        <w:t xml:space="preserve">Using ICTs as a tool to improve quality of education in all subjects at all levels and supporting the effort of the Education Quality Assurance Department in improving the quality of education. </w:t>
      </w:r>
    </w:p>
    <w:p w:rsidR="00386C87" w:rsidRPr="00386C87" w:rsidRDefault="00386C87" w:rsidP="00860E6B">
      <w:pPr>
        <w:pStyle w:val="Default"/>
        <w:numPr>
          <w:ilvl w:val="0"/>
          <w:numId w:val="1"/>
        </w:numPr>
        <w:spacing w:after="22" w:line="360" w:lineRule="auto"/>
        <w:rPr>
          <w:rFonts w:ascii="Times New Roman" w:hAnsi="Times New Roman" w:cs="Times New Roman"/>
        </w:rPr>
      </w:pPr>
      <w:r w:rsidRPr="00386C87">
        <w:rPr>
          <w:rFonts w:ascii="Times New Roman" w:hAnsi="Times New Roman" w:cs="Times New Roman"/>
        </w:rPr>
        <w:t xml:space="preserve">Ensuring the availability of infrastructure that is critical to successfully integrate ICTs at all levels of education. </w:t>
      </w:r>
    </w:p>
    <w:p w:rsidR="00386C87" w:rsidRPr="00386C87" w:rsidRDefault="00386C87" w:rsidP="00860E6B">
      <w:pPr>
        <w:pStyle w:val="Default"/>
        <w:numPr>
          <w:ilvl w:val="0"/>
          <w:numId w:val="1"/>
        </w:numPr>
        <w:spacing w:line="360" w:lineRule="auto"/>
        <w:rPr>
          <w:rFonts w:ascii="Times New Roman" w:hAnsi="Times New Roman" w:cs="Times New Roman"/>
        </w:rPr>
      </w:pPr>
      <w:r w:rsidRPr="00386C87">
        <w:rPr>
          <w:rFonts w:ascii="Times New Roman" w:hAnsi="Times New Roman" w:cs="Times New Roman"/>
        </w:rPr>
        <w:t>Establishment of the Rwanda Education and Research Network (</w:t>
      </w:r>
      <w:proofErr w:type="spellStart"/>
      <w:r w:rsidRPr="00386C87">
        <w:rPr>
          <w:rFonts w:ascii="Times New Roman" w:hAnsi="Times New Roman" w:cs="Times New Roman"/>
        </w:rPr>
        <w:t>RwEdNet</w:t>
      </w:r>
      <w:proofErr w:type="spellEnd"/>
      <w:r w:rsidRPr="00386C87">
        <w:rPr>
          <w:rFonts w:ascii="Times New Roman" w:hAnsi="Times New Roman" w:cs="Times New Roman"/>
        </w:rPr>
        <w:t xml:space="preserve">) to ensure that scientists and researchers in higher learning institutions in Rwanda are connected to the regional and international body of research. </w:t>
      </w:r>
    </w:p>
    <w:p w:rsidR="00386C87" w:rsidRPr="00386C87" w:rsidRDefault="00386C87" w:rsidP="00386C87">
      <w:pPr>
        <w:pStyle w:val="Default"/>
        <w:spacing w:line="360" w:lineRule="auto"/>
        <w:rPr>
          <w:rFonts w:ascii="Times New Roman" w:hAnsi="Times New Roman" w:cs="Times New Roman"/>
        </w:rPr>
      </w:pPr>
    </w:p>
    <w:p w:rsidR="00386C87" w:rsidRPr="00386C87" w:rsidRDefault="00386C87" w:rsidP="00386C87">
      <w:pPr>
        <w:pStyle w:val="Default"/>
        <w:spacing w:line="360" w:lineRule="auto"/>
        <w:rPr>
          <w:rFonts w:ascii="Times New Roman" w:hAnsi="Times New Roman" w:cs="Times New Roman"/>
        </w:rPr>
      </w:pPr>
      <w:r w:rsidRPr="00386C87">
        <w:rPr>
          <w:rFonts w:ascii="Times New Roman" w:hAnsi="Times New Roman" w:cs="Times New Roman"/>
          <w:b/>
          <w:bCs/>
        </w:rPr>
        <w:t xml:space="preserve">2 ICT in Non-Formal Education </w:t>
      </w:r>
    </w:p>
    <w:p w:rsidR="00386C87" w:rsidRPr="00386C87" w:rsidRDefault="00386C87" w:rsidP="00386C87">
      <w:pPr>
        <w:pStyle w:val="Default"/>
        <w:spacing w:line="360" w:lineRule="auto"/>
        <w:rPr>
          <w:rFonts w:ascii="Times New Roman" w:hAnsi="Times New Roman" w:cs="Times New Roman"/>
        </w:rPr>
      </w:pPr>
      <w:r w:rsidRPr="00386C87">
        <w:rPr>
          <w:rFonts w:ascii="Times New Roman" w:hAnsi="Times New Roman" w:cs="Times New Roman"/>
        </w:rPr>
        <w:t xml:space="preserve">ICT provides opportunities for self-learning and distance-learning independently of time or place. Enable citizens to have learning and development opportunities throughout their lives, anywhere—irrespective of age, gender or geographic location—thus supporting the country’s aspiration to build a knowledge-based economy. The focus in non-formal education is: 11 </w:t>
      </w:r>
    </w:p>
    <w:p w:rsidR="00386C87" w:rsidRPr="00386C87" w:rsidRDefault="00386C87" w:rsidP="00386C87">
      <w:pPr>
        <w:pStyle w:val="Default"/>
        <w:spacing w:after="25" w:line="360" w:lineRule="auto"/>
        <w:rPr>
          <w:rFonts w:ascii="Times New Roman" w:hAnsi="Times New Roman" w:cs="Times New Roman"/>
        </w:rPr>
      </w:pPr>
      <w:r w:rsidRPr="00386C87">
        <w:rPr>
          <w:rFonts w:ascii="Times New Roman" w:hAnsi="Times New Roman" w:cs="Times New Roman"/>
        </w:rPr>
        <w:t xml:space="preserve">on the long term to be used as supplementary material, aligning it with the national curriculum, and revising the curriculum accordingly. </w:t>
      </w:r>
    </w:p>
    <w:p w:rsidR="00386C87" w:rsidRPr="00386C87" w:rsidRDefault="00386C87" w:rsidP="00860E6B">
      <w:pPr>
        <w:pStyle w:val="Default"/>
        <w:numPr>
          <w:ilvl w:val="0"/>
          <w:numId w:val="2"/>
        </w:numPr>
        <w:spacing w:after="25" w:line="360" w:lineRule="auto"/>
        <w:rPr>
          <w:rFonts w:ascii="Times New Roman" w:hAnsi="Times New Roman" w:cs="Times New Roman"/>
        </w:rPr>
      </w:pPr>
      <w:r w:rsidRPr="00386C87">
        <w:rPr>
          <w:rFonts w:ascii="Times New Roman" w:hAnsi="Times New Roman" w:cs="Times New Roman"/>
        </w:rPr>
        <w:lastRenderedPageBreak/>
        <w:t xml:space="preserve">Enabling teachers to use open educational resources, Massive Open Online Courses, create electronic content, and share knowledge experiences and practices using technology. </w:t>
      </w:r>
    </w:p>
    <w:p w:rsidR="00386C87" w:rsidRPr="00386C87" w:rsidRDefault="00386C87" w:rsidP="00860E6B">
      <w:pPr>
        <w:pStyle w:val="Default"/>
        <w:numPr>
          <w:ilvl w:val="0"/>
          <w:numId w:val="2"/>
        </w:numPr>
        <w:spacing w:after="25" w:line="360" w:lineRule="auto"/>
        <w:rPr>
          <w:rFonts w:ascii="Times New Roman" w:hAnsi="Times New Roman" w:cs="Times New Roman"/>
        </w:rPr>
      </w:pPr>
      <w:r w:rsidRPr="00386C87">
        <w:rPr>
          <w:rFonts w:ascii="Times New Roman" w:hAnsi="Times New Roman" w:cs="Times New Roman"/>
        </w:rPr>
        <w:t xml:space="preserve">Creating a centralized digital library/repository (Rwanda Educational Portal) of digital learning material to be accessed by all schools. </w:t>
      </w:r>
    </w:p>
    <w:p w:rsidR="00386C87" w:rsidRPr="00386C87" w:rsidRDefault="00386C87" w:rsidP="00860E6B">
      <w:pPr>
        <w:pStyle w:val="Default"/>
        <w:numPr>
          <w:ilvl w:val="0"/>
          <w:numId w:val="2"/>
        </w:numPr>
        <w:spacing w:after="25" w:line="360" w:lineRule="auto"/>
        <w:rPr>
          <w:rFonts w:ascii="Times New Roman" w:hAnsi="Times New Roman" w:cs="Times New Roman"/>
        </w:rPr>
      </w:pPr>
      <w:r w:rsidRPr="00386C87">
        <w:rPr>
          <w:rFonts w:ascii="Times New Roman" w:hAnsi="Times New Roman" w:cs="Times New Roman"/>
        </w:rPr>
        <w:t xml:space="preserve">Developing content and training manuals for pre-service teachers on using ICT in teaching and learning. </w:t>
      </w:r>
    </w:p>
    <w:p w:rsidR="00386C87" w:rsidRPr="00386C87" w:rsidRDefault="00386C87" w:rsidP="00860E6B">
      <w:pPr>
        <w:pStyle w:val="Default"/>
        <w:numPr>
          <w:ilvl w:val="0"/>
          <w:numId w:val="2"/>
        </w:numPr>
        <w:spacing w:after="25" w:line="360" w:lineRule="auto"/>
        <w:rPr>
          <w:rFonts w:ascii="Times New Roman" w:hAnsi="Times New Roman" w:cs="Times New Roman"/>
        </w:rPr>
      </w:pPr>
      <w:r w:rsidRPr="00386C87">
        <w:rPr>
          <w:rFonts w:ascii="Times New Roman" w:hAnsi="Times New Roman" w:cs="Times New Roman"/>
        </w:rPr>
        <w:t xml:space="preserve">Ensuring that learners and educators are empowered to encounter internet-related risks to privacy and content quality. </w:t>
      </w:r>
    </w:p>
    <w:p w:rsidR="00386C87" w:rsidRPr="00386C87" w:rsidRDefault="00386C87" w:rsidP="00860E6B">
      <w:pPr>
        <w:pStyle w:val="Default"/>
        <w:numPr>
          <w:ilvl w:val="0"/>
          <w:numId w:val="2"/>
        </w:numPr>
        <w:spacing w:after="25" w:line="360" w:lineRule="auto"/>
        <w:rPr>
          <w:rFonts w:ascii="Times New Roman" w:hAnsi="Times New Roman" w:cs="Times New Roman"/>
        </w:rPr>
      </w:pPr>
      <w:r w:rsidRPr="00386C87">
        <w:rPr>
          <w:rFonts w:ascii="Times New Roman" w:hAnsi="Times New Roman" w:cs="Times New Roman"/>
        </w:rPr>
        <w:t xml:space="preserve">Using ICTs as a tool to design tests and testing tools incorporating ICT based student assessment tools. </w:t>
      </w:r>
    </w:p>
    <w:p w:rsidR="00386C87" w:rsidRPr="00386C87" w:rsidRDefault="00386C87" w:rsidP="00860E6B">
      <w:pPr>
        <w:pStyle w:val="Default"/>
        <w:numPr>
          <w:ilvl w:val="0"/>
          <w:numId w:val="2"/>
        </w:numPr>
        <w:spacing w:line="360" w:lineRule="auto"/>
        <w:rPr>
          <w:rFonts w:ascii="Times New Roman" w:hAnsi="Times New Roman" w:cs="Times New Roman"/>
        </w:rPr>
      </w:pPr>
      <w:r w:rsidRPr="00386C87">
        <w:rPr>
          <w:rFonts w:ascii="Times New Roman" w:hAnsi="Times New Roman" w:cs="Times New Roman"/>
        </w:rPr>
        <w:t xml:space="preserve">Mandating and empowering the Curriculum developers to be the focal point of coordination for the development of electronic content </w:t>
      </w:r>
    </w:p>
    <w:p w:rsidR="00386C87" w:rsidRPr="00386C87" w:rsidRDefault="00860E6B" w:rsidP="00386C87">
      <w:pPr>
        <w:pStyle w:val="Default"/>
        <w:spacing w:line="360" w:lineRule="auto"/>
        <w:rPr>
          <w:rFonts w:ascii="Times New Roman" w:hAnsi="Times New Roman" w:cs="Times New Roman"/>
        </w:rPr>
      </w:pPr>
      <w:r>
        <w:rPr>
          <w:rFonts w:ascii="Times New Roman" w:hAnsi="Times New Roman" w:cs="Times New Roman"/>
          <w:b/>
          <w:bCs/>
        </w:rPr>
        <w:t xml:space="preserve">3. </w:t>
      </w:r>
      <w:r w:rsidR="00386C87" w:rsidRPr="00386C87">
        <w:rPr>
          <w:rFonts w:ascii="Times New Roman" w:hAnsi="Times New Roman" w:cs="Times New Roman"/>
          <w:b/>
          <w:bCs/>
        </w:rPr>
        <w:t xml:space="preserve">Training and Capacity Building </w:t>
      </w:r>
    </w:p>
    <w:p w:rsidR="00386C87" w:rsidRPr="00386C87" w:rsidRDefault="00386C87" w:rsidP="00386C87">
      <w:pPr>
        <w:pStyle w:val="Default"/>
        <w:spacing w:line="360" w:lineRule="auto"/>
        <w:rPr>
          <w:rFonts w:ascii="Times New Roman" w:hAnsi="Times New Roman" w:cs="Times New Roman"/>
        </w:rPr>
      </w:pPr>
      <w:r w:rsidRPr="00386C87">
        <w:rPr>
          <w:rFonts w:ascii="Times New Roman" w:hAnsi="Times New Roman" w:cs="Times New Roman"/>
        </w:rPr>
        <w:t xml:space="preserve">ICT-enabled training methods will be fully explored, including distance education, e-learning, and blended learning. Pre-service and in-service training will be offered on a continuous basis to enable staff and other stakeholders to keep up to date with technological and pedagogical developments. The focus is on: </w:t>
      </w:r>
    </w:p>
    <w:p w:rsidR="00386C87" w:rsidRPr="00386C87" w:rsidRDefault="00386C87" w:rsidP="00860E6B">
      <w:pPr>
        <w:pStyle w:val="Default"/>
        <w:numPr>
          <w:ilvl w:val="0"/>
          <w:numId w:val="3"/>
        </w:numPr>
        <w:spacing w:after="22" w:line="360" w:lineRule="auto"/>
        <w:rPr>
          <w:rFonts w:ascii="Times New Roman" w:hAnsi="Times New Roman" w:cs="Times New Roman"/>
        </w:rPr>
      </w:pPr>
      <w:r w:rsidRPr="00386C87">
        <w:rPr>
          <w:rFonts w:ascii="Times New Roman" w:hAnsi="Times New Roman" w:cs="Times New Roman"/>
        </w:rPr>
        <w:t xml:space="preserve">Providing pre-service training of teachers on the effective utilization of technology (software and hardware) in their teaching and learning. </w:t>
      </w:r>
    </w:p>
    <w:p w:rsidR="00386C87" w:rsidRPr="00386C87" w:rsidRDefault="00386C87" w:rsidP="00860E6B">
      <w:pPr>
        <w:pStyle w:val="Default"/>
        <w:numPr>
          <w:ilvl w:val="0"/>
          <w:numId w:val="3"/>
        </w:numPr>
        <w:spacing w:line="360" w:lineRule="auto"/>
        <w:rPr>
          <w:rFonts w:ascii="Times New Roman" w:hAnsi="Times New Roman" w:cs="Times New Roman"/>
        </w:rPr>
      </w:pPr>
      <w:r w:rsidRPr="00386C87">
        <w:rPr>
          <w:rFonts w:ascii="Times New Roman" w:hAnsi="Times New Roman" w:cs="Times New Roman"/>
        </w:rPr>
        <w:t xml:space="preserve">Ensuring that teachers are able to: </w:t>
      </w:r>
    </w:p>
    <w:p w:rsidR="00386C87" w:rsidRPr="00386C87" w:rsidRDefault="00386C87" w:rsidP="00860E6B">
      <w:pPr>
        <w:pStyle w:val="Default"/>
        <w:numPr>
          <w:ilvl w:val="0"/>
          <w:numId w:val="3"/>
        </w:numPr>
        <w:spacing w:after="30" w:line="360" w:lineRule="auto"/>
        <w:rPr>
          <w:rFonts w:ascii="Times New Roman" w:hAnsi="Times New Roman" w:cs="Times New Roman"/>
        </w:rPr>
      </w:pPr>
      <w:r w:rsidRPr="00386C87">
        <w:rPr>
          <w:rFonts w:ascii="Times New Roman" w:hAnsi="Times New Roman" w:cs="Times New Roman"/>
        </w:rPr>
        <w:t xml:space="preserve">access a wider range of high quality tools and resources to create innovative, challenging and engaging learning opportunities; </w:t>
      </w:r>
    </w:p>
    <w:p w:rsidR="00386C87" w:rsidRPr="00386C87" w:rsidRDefault="00386C87" w:rsidP="00860E6B">
      <w:pPr>
        <w:pStyle w:val="Default"/>
        <w:numPr>
          <w:ilvl w:val="0"/>
          <w:numId w:val="3"/>
        </w:numPr>
        <w:spacing w:after="30" w:line="360" w:lineRule="auto"/>
        <w:rPr>
          <w:rFonts w:ascii="Times New Roman" w:hAnsi="Times New Roman" w:cs="Times New Roman"/>
        </w:rPr>
      </w:pPr>
      <w:r w:rsidRPr="00386C87">
        <w:rPr>
          <w:rFonts w:ascii="Times New Roman" w:hAnsi="Times New Roman" w:cs="Times New Roman"/>
        </w:rPr>
        <w:t xml:space="preserve">plan, schedule and deliver more personalized and effective teaching and learning; </w:t>
      </w:r>
    </w:p>
    <w:p w:rsidR="00386C87" w:rsidRPr="00386C87" w:rsidRDefault="00386C87" w:rsidP="00860E6B">
      <w:pPr>
        <w:pStyle w:val="Default"/>
        <w:numPr>
          <w:ilvl w:val="0"/>
          <w:numId w:val="3"/>
        </w:numPr>
        <w:spacing w:after="30" w:line="360" w:lineRule="auto"/>
        <w:rPr>
          <w:rFonts w:ascii="Times New Roman" w:hAnsi="Times New Roman" w:cs="Times New Roman"/>
        </w:rPr>
      </w:pPr>
      <w:r w:rsidRPr="00386C87">
        <w:rPr>
          <w:rFonts w:ascii="Times New Roman" w:hAnsi="Times New Roman" w:cs="Times New Roman"/>
        </w:rPr>
        <w:t xml:space="preserve">communicate and collaborate more extensively and effectively with their students and parents; </w:t>
      </w:r>
    </w:p>
    <w:p w:rsidR="00386C87" w:rsidRPr="00386C87" w:rsidRDefault="00386C87" w:rsidP="00860E6B">
      <w:pPr>
        <w:pStyle w:val="Default"/>
        <w:numPr>
          <w:ilvl w:val="0"/>
          <w:numId w:val="3"/>
        </w:numPr>
        <w:spacing w:after="30" w:line="360" w:lineRule="auto"/>
        <w:rPr>
          <w:rFonts w:ascii="Times New Roman" w:hAnsi="Times New Roman" w:cs="Times New Roman"/>
        </w:rPr>
      </w:pPr>
      <w:r w:rsidRPr="00386C87">
        <w:rPr>
          <w:rFonts w:ascii="Times New Roman" w:hAnsi="Times New Roman" w:cs="Times New Roman"/>
        </w:rPr>
        <w:t xml:space="preserve">efficiently access and exploit a greater range of student performance data to analyze progress and act on it; </w:t>
      </w:r>
    </w:p>
    <w:p w:rsidR="00386C87" w:rsidRPr="00386C87" w:rsidRDefault="00386C87" w:rsidP="00860E6B">
      <w:pPr>
        <w:pStyle w:val="Default"/>
        <w:numPr>
          <w:ilvl w:val="0"/>
          <w:numId w:val="3"/>
        </w:numPr>
        <w:spacing w:line="360" w:lineRule="auto"/>
        <w:rPr>
          <w:rFonts w:ascii="Times New Roman" w:hAnsi="Times New Roman" w:cs="Times New Roman"/>
        </w:rPr>
      </w:pPr>
      <w:r w:rsidRPr="00386C87">
        <w:rPr>
          <w:rFonts w:ascii="Times New Roman" w:hAnsi="Times New Roman" w:cs="Times New Roman"/>
        </w:rPr>
        <w:t xml:space="preserve">Improve practice through greater professional collaboration in their own school, across the Rwanda and internationally. </w:t>
      </w:r>
    </w:p>
    <w:p w:rsidR="00386C87" w:rsidRPr="00386C87" w:rsidRDefault="00386C87" w:rsidP="00860E6B">
      <w:pPr>
        <w:pStyle w:val="Default"/>
        <w:numPr>
          <w:ilvl w:val="0"/>
          <w:numId w:val="3"/>
        </w:numPr>
        <w:spacing w:line="360" w:lineRule="auto"/>
        <w:rPr>
          <w:rFonts w:ascii="Times New Roman" w:hAnsi="Times New Roman" w:cs="Times New Roman"/>
        </w:rPr>
      </w:pPr>
      <w:r w:rsidRPr="00386C87">
        <w:rPr>
          <w:rFonts w:ascii="Times New Roman" w:hAnsi="Times New Roman" w:cs="Times New Roman"/>
        </w:rPr>
        <w:t xml:space="preserve">Providing effective ICT literacy training </w:t>
      </w:r>
      <w:proofErr w:type="spellStart"/>
      <w:r w:rsidRPr="00386C87">
        <w:rPr>
          <w:rFonts w:ascii="Times New Roman" w:hAnsi="Times New Roman" w:cs="Times New Roman"/>
        </w:rPr>
        <w:t>programmes</w:t>
      </w:r>
      <w:proofErr w:type="spellEnd"/>
      <w:r w:rsidRPr="00386C87">
        <w:rPr>
          <w:rFonts w:ascii="Times New Roman" w:hAnsi="Times New Roman" w:cs="Times New Roman"/>
        </w:rPr>
        <w:t xml:space="preserve"> for all teachers at all levels that promotes change and ensures quality. </w:t>
      </w:r>
    </w:p>
    <w:p w:rsidR="00386C87" w:rsidRPr="00386C87" w:rsidRDefault="00386C87" w:rsidP="00860E6B">
      <w:pPr>
        <w:pStyle w:val="Default"/>
        <w:numPr>
          <w:ilvl w:val="0"/>
          <w:numId w:val="3"/>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Supporting head teachers to establish their </w:t>
      </w:r>
      <w:proofErr w:type="gramStart"/>
      <w:r w:rsidRPr="00386C87">
        <w:rPr>
          <w:rFonts w:ascii="Times New Roman" w:hAnsi="Times New Roman" w:cs="Times New Roman"/>
          <w:color w:val="auto"/>
        </w:rPr>
        <w:t>schools</w:t>
      </w:r>
      <w:proofErr w:type="gramEnd"/>
      <w:r w:rsidRPr="00386C87">
        <w:rPr>
          <w:rFonts w:ascii="Times New Roman" w:hAnsi="Times New Roman" w:cs="Times New Roman"/>
          <w:color w:val="auto"/>
        </w:rPr>
        <w:t xml:space="preserve"> ICT vision, leveraging available technological infrastructure to better manage the school and foster modern teaching. </w:t>
      </w:r>
    </w:p>
    <w:p w:rsidR="00386C87" w:rsidRPr="00386C87" w:rsidRDefault="00386C87" w:rsidP="00860E6B">
      <w:pPr>
        <w:pStyle w:val="Default"/>
        <w:numPr>
          <w:ilvl w:val="0"/>
          <w:numId w:val="3"/>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Training curricula developers on creating and developing digital learning material. </w:t>
      </w:r>
    </w:p>
    <w:p w:rsidR="00386C87" w:rsidRPr="00386C87" w:rsidRDefault="00386C87" w:rsidP="00860E6B">
      <w:pPr>
        <w:pStyle w:val="Default"/>
        <w:numPr>
          <w:ilvl w:val="0"/>
          <w:numId w:val="3"/>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Developing general standards, guidelines, and certification requirements for trainers and training </w:t>
      </w:r>
      <w:proofErr w:type="spellStart"/>
      <w:r w:rsidRPr="00386C87">
        <w:rPr>
          <w:rFonts w:ascii="Times New Roman" w:hAnsi="Times New Roman" w:cs="Times New Roman"/>
          <w:color w:val="auto"/>
        </w:rPr>
        <w:t>centres</w:t>
      </w:r>
      <w:proofErr w:type="spellEnd"/>
      <w:r w:rsidRPr="00386C87">
        <w:rPr>
          <w:rFonts w:ascii="Times New Roman" w:hAnsi="Times New Roman" w:cs="Times New Roman"/>
          <w:color w:val="auto"/>
        </w:rPr>
        <w:t xml:space="preserve">. </w:t>
      </w:r>
    </w:p>
    <w:p w:rsidR="00386C87" w:rsidRPr="00386C87" w:rsidRDefault="00386C87" w:rsidP="00860E6B">
      <w:pPr>
        <w:pStyle w:val="Default"/>
        <w:numPr>
          <w:ilvl w:val="0"/>
          <w:numId w:val="3"/>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Developing a cadre of technical expertise to manage and maintain ICT facilities at all levels and to optimize uptime. </w:t>
      </w:r>
    </w:p>
    <w:p w:rsidR="00386C87" w:rsidRPr="00386C87" w:rsidRDefault="00386C87" w:rsidP="00860E6B">
      <w:pPr>
        <w:pStyle w:val="Default"/>
        <w:numPr>
          <w:ilvl w:val="0"/>
          <w:numId w:val="3"/>
        </w:numPr>
        <w:spacing w:line="360" w:lineRule="auto"/>
        <w:rPr>
          <w:rFonts w:ascii="Times New Roman" w:hAnsi="Times New Roman" w:cs="Times New Roman"/>
          <w:color w:val="auto"/>
        </w:rPr>
      </w:pPr>
      <w:r w:rsidRPr="00386C87">
        <w:rPr>
          <w:rFonts w:ascii="Times New Roman" w:hAnsi="Times New Roman" w:cs="Times New Roman"/>
          <w:color w:val="auto"/>
        </w:rPr>
        <w:lastRenderedPageBreak/>
        <w:t xml:space="preserve">Ensuring that students are able to: </w:t>
      </w:r>
    </w:p>
    <w:p w:rsidR="00386C87" w:rsidRPr="00386C87" w:rsidRDefault="00386C87" w:rsidP="00860E6B">
      <w:pPr>
        <w:pStyle w:val="Default"/>
        <w:numPr>
          <w:ilvl w:val="0"/>
          <w:numId w:val="3"/>
        </w:numPr>
        <w:spacing w:after="30" w:line="360" w:lineRule="auto"/>
        <w:rPr>
          <w:rFonts w:ascii="Times New Roman" w:hAnsi="Times New Roman" w:cs="Times New Roman"/>
          <w:color w:val="auto"/>
        </w:rPr>
      </w:pPr>
      <w:r w:rsidRPr="00386C87">
        <w:rPr>
          <w:rFonts w:ascii="Times New Roman" w:hAnsi="Times New Roman" w:cs="Times New Roman"/>
          <w:color w:val="auto"/>
        </w:rPr>
        <w:t xml:space="preserve">access and exploit world-class educational tools and resources to improve the quality of engagement and learning outcomes; </w:t>
      </w:r>
    </w:p>
    <w:p w:rsidR="00386C87" w:rsidRPr="00386C87" w:rsidRDefault="00386C87" w:rsidP="00860E6B">
      <w:pPr>
        <w:pStyle w:val="Default"/>
        <w:numPr>
          <w:ilvl w:val="0"/>
          <w:numId w:val="3"/>
        </w:numPr>
        <w:spacing w:after="30" w:line="360" w:lineRule="auto"/>
        <w:rPr>
          <w:rFonts w:ascii="Times New Roman" w:hAnsi="Times New Roman" w:cs="Times New Roman"/>
          <w:color w:val="auto"/>
        </w:rPr>
      </w:pPr>
      <w:r w:rsidRPr="00386C87">
        <w:rPr>
          <w:rFonts w:ascii="Times New Roman" w:hAnsi="Times New Roman" w:cs="Times New Roman"/>
          <w:color w:val="auto"/>
        </w:rPr>
        <w:t xml:space="preserve">explore and develop their knowledge, skills and understanding through a more personalized learning experience; </w:t>
      </w:r>
    </w:p>
    <w:p w:rsidR="00386C87" w:rsidRPr="00386C87" w:rsidRDefault="00386C87" w:rsidP="00860E6B">
      <w:pPr>
        <w:pStyle w:val="Default"/>
        <w:numPr>
          <w:ilvl w:val="0"/>
          <w:numId w:val="3"/>
        </w:numPr>
        <w:spacing w:after="30" w:line="360" w:lineRule="auto"/>
        <w:rPr>
          <w:rFonts w:ascii="Times New Roman" w:hAnsi="Times New Roman" w:cs="Times New Roman"/>
          <w:color w:val="auto"/>
        </w:rPr>
      </w:pPr>
      <w:r w:rsidRPr="00386C87">
        <w:rPr>
          <w:rFonts w:ascii="Times New Roman" w:hAnsi="Times New Roman" w:cs="Times New Roman"/>
          <w:color w:val="auto"/>
        </w:rPr>
        <w:t xml:space="preserve">communicate and collaborate more extensively and effectively with their peers, teachers and community; </w:t>
      </w:r>
    </w:p>
    <w:p w:rsidR="00386C87" w:rsidRPr="00386C87" w:rsidRDefault="00386C87" w:rsidP="00860E6B">
      <w:pPr>
        <w:pStyle w:val="Default"/>
        <w:numPr>
          <w:ilvl w:val="0"/>
          <w:numId w:val="3"/>
        </w:numPr>
        <w:spacing w:after="30" w:line="360" w:lineRule="auto"/>
        <w:rPr>
          <w:rFonts w:ascii="Times New Roman" w:hAnsi="Times New Roman" w:cs="Times New Roman"/>
          <w:color w:val="auto"/>
        </w:rPr>
      </w:pPr>
      <w:r w:rsidRPr="00386C87">
        <w:rPr>
          <w:rFonts w:ascii="Times New Roman" w:hAnsi="Times New Roman" w:cs="Times New Roman"/>
          <w:color w:val="auto"/>
        </w:rPr>
        <w:t xml:space="preserve">experience a greater range of formative assessment to support their educational progress; </w:t>
      </w:r>
    </w:p>
    <w:p w:rsidR="00386C87" w:rsidRPr="00386C87" w:rsidRDefault="00386C87" w:rsidP="00860E6B">
      <w:pPr>
        <w:pStyle w:val="Default"/>
        <w:numPr>
          <w:ilvl w:val="0"/>
          <w:numId w:val="3"/>
        </w:numPr>
        <w:spacing w:line="360" w:lineRule="auto"/>
        <w:rPr>
          <w:rFonts w:ascii="Times New Roman" w:hAnsi="Times New Roman" w:cs="Times New Roman"/>
          <w:color w:val="auto"/>
        </w:rPr>
      </w:pPr>
      <w:r w:rsidRPr="00386C87">
        <w:rPr>
          <w:rFonts w:ascii="Times New Roman" w:hAnsi="Times New Roman" w:cs="Times New Roman"/>
          <w:color w:val="auto"/>
        </w:rPr>
        <w:t xml:space="preserve">Monitor, reflect on and manage their own learning. </w:t>
      </w:r>
    </w:p>
    <w:p w:rsidR="00386C87" w:rsidRPr="00386C87" w:rsidRDefault="00386C87" w:rsidP="00386C87">
      <w:pPr>
        <w:pStyle w:val="Default"/>
        <w:spacing w:line="360" w:lineRule="auto"/>
        <w:rPr>
          <w:rFonts w:ascii="Times New Roman" w:hAnsi="Times New Roman" w:cs="Times New Roman"/>
          <w:color w:val="auto"/>
        </w:rPr>
      </w:pPr>
    </w:p>
    <w:p w:rsidR="00386C87" w:rsidRPr="00386C87" w:rsidRDefault="00860E6B" w:rsidP="00386C87">
      <w:pPr>
        <w:pStyle w:val="Default"/>
        <w:spacing w:line="360" w:lineRule="auto"/>
        <w:rPr>
          <w:rFonts w:ascii="Times New Roman" w:hAnsi="Times New Roman" w:cs="Times New Roman"/>
          <w:color w:val="auto"/>
        </w:rPr>
      </w:pPr>
      <w:r>
        <w:rPr>
          <w:rFonts w:ascii="Times New Roman" w:hAnsi="Times New Roman" w:cs="Times New Roman"/>
          <w:b/>
          <w:bCs/>
          <w:color w:val="auto"/>
        </w:rPr>
        <w:t xml:space="preserve">4. </w:t>
      </w:r>
      <w:r w:rsidR="00386C87" w:rsidRPr="00386C87">
        <w:rPr>
          <w:rFonts w:ascii="Times New Roman" w:hAnsi="Times New Roman" w:cs="Times New Roman"/>
          <w:b/>
          <w:bCs/>
          <w:color w:val="auto"/>
        </w:rPr>
        <w:t xml:space="preserve">Management, Support, and Sustainability </w:t>
      </w:r>
    </w:p>
    <w:p w:rsidR="00386C87" w:rsidRPr="00386C87" w:rsidRDefault="00386C87" w:rsidP="00386C87">
      <w:pPr>
        <w:pStyle w:val="Default"/>
        <w:spacing w:line="360" w:lineRule="auto"/>
        <w:rPr>
          <w:rFonts w:ascii="Times New Roman" w:hAnsi="Times New Roman" w:cs="Times New Roman"/>
          <w:color w:val="auto"/>
        </w:rPr>
      </w:pPr>
      <w:r w:rsidRPr="00386C87">
        <w:rPr>
          <w:rFonts w:ascii="Times New Roman" w:hAnsi="Times New Roman" w:cs="Times New Roman"/>
          <w:color w:val="auto"/>
        </w:rPr>
        <w:t xml:space="preserve">Necessary actions will be taken to plan and budget for ICT in Education projects, including innovative means to secure and optimizing requirements through public private partnerships. Additionally, income generating activities will be explored and conducted in order to minimize the Government expenditure on ICT in education initiatives. The policy will focus on: </w:t>
      </w:r>
    </w:p>
    <w:p w:rsidR="00386C87" w:rsidRPr="00386C87" w:rsidRDefault="00386C87" w:rsidP="00860E6B">
      <w:pPr>
        <w:pStyle w:val="Default"/>
        <w:numPr>
          <w:ilvl w:val="0"/>
          <w:numId w:val="4"/>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Making necessary budgetary provisions associated with the capital and operational costs of ICT facilities. </w:t>
      </w:r>
    </w:p>
    <w:p w:rsidR="00386C87" w:rsidRPr="00386C87" w:rsidRDefault="00386C87" w:rsidP="00860E6B">
      <w:pPr>
        <w:pStyle w:val="Default"/>
        <w:numPr>
          <w:ilvl w:val="0"/>
          <w:numId w:val="4"/>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Developing an income generating strategy in line with ICT in education </w:t>
      </w:r>
      <w:proofErr w:type="spellStart"/>
      <w:r w:rsidRPr="00386C87">
        <w:rPr>
          <w:rFonts w:ascii="Times New Roman" w:hAnsi="Times New Roman" w:cs="Times New Roman"/>
          <w:color w:val="auto"/>
        </w:rPr>
        <w:t>programmes</w:t>
      </w:r>
      <w:proofErr w:type="spellEnd"/>
      <w:r w:rsidRPr="00386C87">
        <w:rPr>
          <w:rFonts w:ascii="Times New Roman" w:hAnsi="Times New Roman" w:cs="Times New Roman"/>
          <w:color w:val="auto"/>
        </w:rPr>
        <w:t xml:space="preserve">. </w:t>
      </w:r>
    </w:p>
    <w:p w:rsidR="00386C87" w:rsidRPr="00386C87" w:rsidRDefault="00386C87" w:rsidP="00860E6B">
      <w:pPr>
        <w:pStyle w:val="Default"/>
        <w:numPr>
          <w:ilvl w:val="0"/>
          <w:numId w:val="4"/>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Promoting Public-Private-Partnership through “Adopt-and-Sponsor a School” </w:t>
      </w:r>
      <w:proofErr w:type="spellStart"/>
      <w:r w:rsidRPr="00386C87">
        <w:rPr>
          <w:rFonts w:ascii="Times New Roman" w:hAnsi="Times New Roman" w:cs="Times New Roman"/>
          <w:color w:val="auto"/>
        </w:rPr>
        <w:t>programme</w:t>
      </w:r>
      <w:proofErr w:type="spellEnd"/>
      <w:r w:rsidRPr="00386C87">
        <w:rPr>
          <w:rFonts w:ascii="Times New Roman" w:hAnsi="Times New Roman" w:cs="Times New Roman"/>
          <w:color w:val="auto"/>
        </w:rPr>
        <w:t xml:space="preserve"> for ICT penetration in schools and higher education in terms of infrastructure, content development and delivery, and capacity building. </w:t>
      </w:r>
    </w:p>
    <w:p w:rsidR="00386C87" w:rsidRPr="00386C87" w:rsidRDefault="00386C87" w:rsidP="00860E6B">
      <w:pPr>
        <w:pStyle w:val="Default"/>
        <w:numPr>
          <w:ilvl w:val="0"/>
          <w:numId w:val="4"/>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Adopting a strategy for technical support and maintenance with adequate staff and budgets to service the needs of the centralized and decentralized levels of education. </w:t>
      </w:r>
    </w:p>
    <w:p w:rsidR="00386C87" w:rsidRPr="00386C87" w:rsidRDefault="00386C87" w:rsidP="00860E6B">
      <w:pPr>
        <w:pStyle w:val="Default"/>
        <w:numPr>
          <w:ilvl w:val="0"/>
          <w:numId w:val="4"/>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Providing in-service professional development opportunities for teachers to enable the use and creation of digital content and pedagogic integration. </w:t>
      </w:r>
    </w:p>
    <w:p w:rsidR="00386C87" w:rsidRPr="00386C87" w:rsidRDefault="00386C87" w:rsidP="00860E6B">
      <w:pPr>
        <w:pStyle w:val="Default"/>
        <w:numPr>
          <w:ilvl w:val="0"/>
          <w:numId w:val="4"/>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Providing professional development opportunities for school inspectors on the integration of ICTs in the teaching and learning process. </w:t>
      </w:r>
    </w:p>
    <w:p w:rsidR="00386C87" w:rsidRPr="00386C87" w:rsidRDefault="00386C87" w:rsidP="00860E6B">
      <w:pPr>
        <w:pStyle w:val="Default"/>
        <w:numPr>
          <w:ilvl w:val="0"/>
          <w:numId w:val="4"/>
        </w:numPr>
        <w:spacing w:line="360" w:lineRule="auto"/>
        <w:rPr>
          <w:rFonts w:ascii="Times New Roman" w:hAnsi="Times New Roman" w:cs="Times New Roman"/>
          <w:color w:val="auto"/>
        </w:rPr>
      </w:pPr>
      <w:r w:rsidRPr="00386C87">
        <w:rPr>
          <w:rFonts w:ascii="Times New Roman" w:hAnsi="Times New Roman" w:cs="Times New Roman"/>
          <w:color w:val="auto"/>
        </w:rPr>
        <w:t xml:space="preserve">Training educational administrators on ICT projects, including planning, managing, budgeting, resource management, and Monitoring &amp; Evaluation. </w:t>
      </w:r>
    </w:p>
    <w:p w:rsidR="00386C87" w:rsidRPr="00386C87" w:rsidRDefault="00386C87" w:rsidP="00386C87">
      <w:pPr>
        <w:pStyle w:val="Default"/>
        <w:spacing w:line="360" w:lineRule="auto"/>
        <w:rPr>
          <w:rFonts w:ascii="Times New Roman" w:hAnsi="Times New Roman" w:cs="Times New Roman"/>
          <w:color w:val="auto"/>
        </w:rPr>
      </w:pPr>
    </w:p>
    <w:p w:rsidR="00860E6B" w:rsidRDefault="00860E6B" w:rsidP="00860E6B">
      <w:pPr>
        <w:pStyle w:val="Default"/>
        <w:spacing w:line="360" w:lineRule="auto"/>
        <w:rPr>
          <w:rFonts w:ascii="Times New Roman" w:hAnsi="Times New Roman" w:cs="Times New Roman"/>
          <w:b/>
          <w:bCs/>
          <w:color w:val="auto"/>
        </w:rPr>
      </w:pPr>
      <w:r>
        <w:rPr>
          <w:rFonts w:ascii="Times New Roman" w:hAnsi="Times New Roman" w:cs="Times New Roman"/>
          <w:b/>
          <w:bCs/>
          <w:color w:val="auto"/>
        </w:rPr>
        <w:t xml:space="preserve">5. </w:t>
      </w:r>
      <w:r w:rsidR="00386C87" w:rsidRPr="00386C87">
        <w:rPr>
          <w:rFonts w:ascii="Times New Roman" w:hAnsi="Times New Roman" w:cs="Times New Roman"/>
          <w:b/>
          <w:bCs/>
          <w:color w:val="auto"/>
        </w:rPr>
        <w:t xml:space="preserve">Open Distance and e-Learning </w:t>
      </w:r>
    </w:p>
    <w:p w:rsidR="00386C87" w:rsidRPr="00386C87" w:rsidRDefault="00386C87" w:rsidP="00860E6B">
      <w:pPr>
        <w:pStyle w:val="Default"/>
        <w:spacing w:line="360" w:lineRule="auto"/>
        <w:rPr>
          <w:rFonts w:ascii="Times New Roman" w:hAnsi="Times New Roman" w:cs="Times New Roman"/>
          <w:color w:val="auto"/>
        </w:rPr>
      </w:pPr>
      <w:r w:rsidRPr="00386C87">
        <w:rPr>
          <w:rFonts w:ascii="Times New Roman" w:hAnsi="Times New Roman" w:cs="Times New Roman"/>
          <w:color w:val="auto"/>
        </w:rPr>
        <w:t xml:space="preserve">The main purpose of </w:t>
      </w:r>
      <w:proofErr w:type="spellStart"/>
      <w:r w:rsidRPr="00386C87">
        <w:rPr>
          <w:rFonts w:ascii="Times New Roman" w:hAnsi="Times New Roman" w:cs="Times New Roman"/>
          <w:color w:val="auto"/>
        </w:rPr>
        <w:t>ODeL</w:t>
      </w:r>
      <w:proofErr w:type="spellEnd"/>
      <w:r w:rsidRPr="00386C87">
        <w:rPr>
          <w:rFonts w:ascii="Times New Roman" w:hAnsi="Times New Roman" w:cs="Times New Roman"/>
          <w:color w:val="auto"/>
        </w:rPr>
        <w:t xml:space="preserve"> is to increase the provision of educational opportunities, at all levels of education and training to improve access to, quality and effectiveness of the education system, and improve the efficiency of the educational sub-sector. The ICT in Education focus is on: </w:t>
      </w:r>
    </w:p>
    <w:p w:rsidR="00386C87" w:rsidRPr="00386C87" w:rsidRDefault="00386C87" w:rsidP="00860E6B">
      <w:pPr>
        <w:pStyle w:val="Default"/>
        <w:numPr>
          <w:ilvl w:val="0"/>
          <w:numId w:val="5"/>
        </w:numPr>
        <w:spacing w:after="25" w:line="360" w:lineRule="auto"/>
        <w:rPr>
          <w:rFonts w:ascii="Times New Roman" w:hAnsi="Times New Roman" w:cs="Times New Roman"/>
          <w:color w:val="auto"/>
        </w:rPr>
      </w:pPr>
      <w:r w:rsidRPr="00386C87">
        <w:rPr>
          <w:rFonts w:ascii="Times New Roman" w:hAnsi="Times New Roman" w:cs="Times New Roman"/>
          <w:color w:val="auto"/>
        </w:rPr>
        <w:t xml:space="preserve">Setting up an effective ICT support to </w:t>
      </w:r>
      <w:proofErr w:type="spellStart"/>
      <w:r w:rsidRPr="00386C87">
        <w:rPr>
          <w:rFonts w:ascii="Times New Roman" w:hAnsi="Times New Roman" w:cs="Times New Roman"/>
          <w:color w:val="auto"/>
        </w:rPr>
        <w:t>ODeL</w:t>
      </w:r>
      <w:proofErr w:type="spellEnd"/>
      <w:r w:rsidRPr="00386C87">
        <w:rPr>
          <w:rFonts w:ascii="Times New Roman" w:hAnsi="Times New Roman" w:cs="Times New Roman"/>
          <w:color w:val="auto"/>
        </w:rPr>
        <w:t xml:space="preserve"> </w:t>
      </w:r>
    </w:p>
    <w:p w:rsidR="00386C87" w:rsidRPr="00386C87" w:rsidRDefault="00386C87" w:rsidP="00860E6B">
      <w:pPr>
        <w:pStyle w:val="Default"/>
        <w:numPr>
          <w:ilvl w:val="0"/>
          <w:numId w:val="5"/>
        </w:numPr>
        <w:spacing w:after="25" w:line="360" w:lineRule="auto"/>
        <w:rPr>
          <w:rFonts w:ascii="Times New Roman" w:hAnsi="Times New Roman" w:cs="Times New Roman"/>
          <w:color w:val="auto"/>
        </w:rPr>
      </w:pPr>
      <w:r w:rsidRPr="00386C87">
        <w:rPr>
          <w:rFonts w:ascii="Times New Roman" w:hAnsi="Times New Roman" w:cs="Times New Roman"/>
          <w:color w:val="auto"/>
        </w:rPr>
        <w:lastRenderedPageBreak/>
        <w:t xml:space="preserve">Building capacity and competency in </w:t>
      </w:r>
      <w:proofErr w:type="spellStart"/>
      <w:r w:rsidRPr="00386C87">
        <w:rPr>
          <w:rFonts w:ascii="Times New Roman" w:hAnsi="Times New Roman" w:cs="Times New Roman"/>
          <w:color w:val="auto"/>
        </w:rPr>
        <w:t>ODeL</w:t>
      </w:r>
      <w:proofErr w:type="spellEnd"/>
      <w:r w:rsidRPr="00386C87">
        <w:rPr>
          <w:rFonts w:ascii="Times New Roman" w:hAnsi="Times New Roman" w:cs="Times New Roman"/>
          <w:color w:val="auto"/>
        </w:rPr>
        <w:t xml:space="preserve"> delivery including development of content, training of instructors and delivery of content. </w:t>
      </w:r>
    </w:p>
    <w:p w:rsidR="00386C87" w:rsidRPr="00386C87" w:rsidRDefault="00386C87" w:rsidP="00860E6B">
      <w:pPr>
        <w:pStyle w:val="Default"/>
        <w:numPr>
          <w:ilvl w:val="0"/>
          <w:numId w:val="5"/>
        </w:numPr>
        <w:spacing w:line="360" w:lineRule="auto"/>
        <w:rPr>
          <w:rFonts w:ascii="Times New Roman" w:hAnsi="Times New Roman" w:cs="Times New Roman"/>
          <w:color w:val="auto"/>
        </w:rPr>
      </w:pPr>
      <w:r w:rsidRPr="00386C87">
        <w:rPr>
          <w:rFonts w:ascii="Times New Roman" w:hAnsi="Times New Roman" w:cs="Times New Roman"/>
          <w:color w:val="auto"/>
        </w:rPr>
        <w:t xml:space="preserve">Enable a blended face-to-face and e-learning approaches as required for developing appropriate, effective and efficient means of meeting both national educational objectives and the needs of students. </w:t>
      </w:r>
    </w:p>
    <w:p w:rsidR="00386C87" w:rsidRPr="00386C87" w:rsidRDefault="00386C87" w:rsidP="00386C87">
      <w:pPr>
        <w:pStyle w:val="Default"/>
        <w:spacing w:line="360" w:lineRule="auto"/>
        <w:rPr>
          <w:rFonts w:ascii="Times New Roman" w:hAnsi="Times New Roman" w:cs="Times New Roman"/>
          <w:color w:val="auto"/>
        </w:rPr>
      </w:pPr>
    </w:p>
    <w:p w:rsidR="00386C87" w:rsidRPr="00386C87" w:rsidRDefault="00860E6B" w:rsidP="00386C87">
      <w:pPr>
        <w:pStyle w:val="Default"/>
        <w:spacing w:line="360" w:lineRule="auto"/>
        <w:rPr>
          <w:rFonts w:ascii="Times New Roman" w:hAnsi="Times New Roman" w:cs="Times New Roman"/>
          <w:color w:val="auto"/>
        </w:rPr>
      </w:pPr>
      <w:r>
        <w:rPr>
          <w:rFonts w:ascii="Times New Roman" w:hAnsi="Times New Roman" w:cs="Times New Roman"/>
          <w:b/>
          <w:bCs/>
          <w:color w:val="auto"/>
        </w:rPr>
        <w:t xml:space="preserve">6. </w:t>
      </w:r>
      <w:r w:rsidR="00386C87" w:rsidRPr="00386C87">
        <w:rPr>
          <w:rFonts w:ascii="Times New Roman" w:hAnsi="Times New Roman" w:cs="Times New Roman"/>
          <w:b/>
          <w:bCs/>
          <w:color w:val="auto"/>
        </w:rPr>
        <w:t xml:space="preserve">Multi-Stakeholder Partnerships </w:t>
      </w:r>
    </w:p>
    <w:p w:rsidR="00386C87" w:rsidRPr="00386C87" w:rsidRDefault="00386C87" w:rsidP="00386C87">
      <w:pPr>
        <w:pStyle w:val="Default"/>
        <w:spacing w:line="360" w:lineRule="auto"/>
        <w:rPr>
          <w:rFonts w:ascii="Times New Roman" w:hAnsi="Times New Roman" w:cs="Times New Roman"/>
          <w:color w:val="auto"/>
        </w:rPr>
      </w:pPr>
      <w:r w:rsidRPr="00386C87">
        <w:rPr>
          <w:rFonts w:ascii="Times New Roman" w:hAnsi="Times New Roman" w:cs="Times New Roman"/>
          <w:color w:val="auto"/>
        </w:rPr>
        <w:t xml:space="preserve">Recognizing the value of multi-stakeholder partnerships, and valuing the opportunity that lies from the possible support from global corporations and development partners, the Government of Rwanda will engage in various modes of collaboration and partnerships. The focus is on: </w:t>
      </w:r>
    </w:p>
    <w:p w:rsidR="00386C87" w:rsidRPr="00386C87" w:rsidRDefault="00386C87" w:rsidP="00860E6B">
      <w:pPr>
        <w:pStyle w:val="Default"/>
        <w:numPr>
          <w:ilvl w:val="0"/>
          <w:numId w:val="7"/>
        </w:numPr>
        <w:spacing w:after="17" w:line="360" w:lineRule="auto"/>
        <w:rPr>
          <w:rFonts w:ascii="Times New Roman" w:hAnsi="Times New Roman" w:cs="Times New Roman"/>
          <w:color w:val="auto"/>
        </w:rPr>
      </w:pPr>
      <w:r w:rsidRPr="00386C87">
        <w:rPr>
          <w:rFonts w:ascii="Times New Roman" w:hAnsi="Times New Roman" w:cs="Times New Roman"/>
          <w:color w:val="auto"/>
        </w:rPr>
        <w:t xml:space="preserve">Engaging local, regional and global partners in efforts to integrate ICTs in education and to avail research and innovations to improve the education system. </w:t>
      </w:r>
    </w:p>
    <w:p w:rsidR="00386C87" w:rsidRPr="00386C87" w:rsidRDefault="00386C87" w:rsidP="00860E6B">
      <w:pPr>
        <w:pStyle w:val="Default"/>
        <w:numPr>
          <w:ilvl w:val="0"/>
          <w:numId w:val="7"/>
        </w:numPr>
        <w:spacing w:line="360" w:lineRule="auto"/>
        <w:rPr>
          <w:rFonts w:ascii="Times New Roman" w:hAnsi="Times New Roman" w:cs="Times New Roman"/>
          <w:color w:val="auto"/>
        </w:rPr>
      </w:pPr>
      <w:r w:rsidRPr="00386C87">
        <w:rPr>
          <w:rFonts w:ascii="Times New Roman" w:hAnsi="Times New Roman" w:cs="Times New Roman"/>
          <w:color w:val="auto"/>
        </w:rPr>
        <w:t xml:space="preserve">Creating an enabling environment conducive to global and local partners' investments and support to the education system including: </w:t>
      </w:r>
    </w:p>
    <w:p w:rsidR="00386C87" w:rsidRPr="00386C87" w:rsidRDefault="00386C87" w:rsidP="00860E6B">
      <w:pPr>
        <w:pStyle w:val="Default"/>
        <w:numPr>
          <w:ilvl w:val="0"/>
          <w:numId w:val="6"/>
        </w:numPr>
        <w:spacing w:after="25" w:line="360" w:lineRule="auto"/>
        <w:rPr>
          <w:rFonts w:ascii="Times New Roman" w:hAnsi="Times New Roman" w:cs="Times New Roman"/>
          <w:color w:val="auto"/>
        </w:rPr>
      </w:pPr>
      <w:r w:rsidRPr="00386C87">
        <w:rPr>
          <w:rFonts w:ascii="Times New Roman" w:hAnsi="Times New Roman" w:cs="Times New Roman"/>
          <w:color w:val="auto"/>
        </w:rPr>
        <w:t xml:space="preserve">Peer to peer research and collaboration. </w:t>
      </w:r>
    </w:p>
    <w:p w:rsidR="00386C87" w:rsidRPr="00386C87" w:rsidRDefault="00386C87" w:rsidP="00860E6B">
      <w:pPr>
        <w:pStyle w:val="Default"/>
        <w:numPr>
          <w:ilvl w:val="0"/>
          <w:numId w:val="6"/>
        </w:numPr>
        <w:spacing w:after="25" w:line="360" w:lineRule="auto"/>
        <w:rPr>
          <w:rFonts w:ascii="Times New Roman" w:hAnsi="Times New Roman" w:cs="Times New Roman"/>
          <w:color w:val="auto"/>
        </w:rPr>
      </w:pPr>
      <w:r w:rsidRPr="00386C87">
        <w:rPr>
          <w:rFonts w:ascii="Times New Roman" w:hAnsi="Times New Roman" w:cs="Times New Roman"/>
          <w:color w:val="auto"/>
        </w:rPr>
        <w:t xml:space="preserve">Twinning between public and private educational institutions to transfer and exchange best practices and share available resources. </w:t>
      </w:r>
    </w:p>
    <w:p w:rsidR="00386C87" w:rsidRPr="00386C87" w:rsidRDefault="00386C87" w:rsidP="00860E6B">
      <w:pPr>
        <w:pStyle w:val="Default"/>
        <w:numPr>
          <w:ilvl w:val="0"/>
          <w:numId w:val="6"/>
        </w:numPr>
        <w:spacing w:after="25" w:line="360" w:lineRule="auto"/>
        <w:rPr>
          <w:rFonts w:ascii="Times New Roman" w:hAnsi="Times New Roman" w:cs="Times New Roman"/>
          <w:color w:val="auto"/>
        </w:rPr>
      </w:pPr>
      <w:r w:rsidRPr="00386C87">
        <w:rPr>
          <w:rFonts w:ascii="Times New Roman" w:hAnsi="Times New Roman" w:cs="Times New Roman"/>
          <w:color w:val="auto"/>
        </w:rPr>
        <w:t xml:space="preserve">Support the integration of ICTs in education. </w:t>
      </w:r>
    </w:p>
    <w:p w:rsidR="00386C87" w:rsidRPr="00386C87" w:rsidRDefault="00386C87" w:rsidP="00860E6B">
      <w:pPr>
        <w:pStyle w:val="Default"/>
        <w:numPr>
          <w:ilvl w:val="0"/>
          <w:numId w:val="6"/>
        </w:numPr>
        <w:spacing w:after="25" w:line="360" w:lineRule="auto"/>
        <w:rPr>
          <w:rFonts w:ascii="Times New Roman" w:hAnsi="Times New Roman" w:cs="Times New Roman"/>
          <w:color w:val="auto"/>
        </w:rPr>
      </w:pPr>
      <w:r w:rsidRPr="00386C87">
        <w:rPr>
          <w:rFonts w:ascii="Times New Roman" w:hAnsi="Times New Roman" w:cs="Times New Roman"/>
          <w:color w:val="auto"/>
        </w:rPr>
        <w:t xml:space="preserve">Financing of ICTs in education. </w:t>
      </w:r>
    </w:p>
    <w:p w:rsidR="00386C87" w:rsidRPr="00386C87" w:rsidRDefault="00386C87" w:rsidP="00860E6B">
      <w:pPr>
        <w:pStyle w:val="Default"/>
        <w:numPr>
          <w:ilvl w:val="0"/>
          <w:numId w:val="6"/>
        </w:numPr>
        <w:spacing w:line="360" w:lineRule="auto"/>
        <w:rPr>
          <w:rFonts w:ascii="Times New Roman" w:hAnsi="Times New Roman" w:cs="Times New Roman"/>
          <w:color w:val="auto"/>
        </w:rPr>
      </w:pPr>
      <w:r w:rsidRPr="00386C87">
        <w:rPr>
          <w:rFonts w:ascii="Times New Roman" w:hAnsi="Times New Roman" w:cs="Times New Roman"/>
          <w:color w:val="auto"/>
        </w:rPr>
        <w:t xml:space="preserve">Encouraging the private sector companies to adopt schools to bring about school improvement. </w:t>
      </w:r>
    </w:p>
    <w:p w:rsidR="00386C87" w:rsidRPr="00386C87" w:rsidRDefault="00386C87" w:rsidP="00386C87">
      <w:pPr>
        <w:pStyle w:val="Default"/>
        <w:spacing w:line="360" w:lineRule="auto"/>
        <w:rPr>
          <w:rFonts w:ascii="Times New Roman" w:hAnsi="Times New Roman" w:cs="Times New Roman"/>
          <w:color w:val="auto"/>
        </w:rPr>
      </w:pPr>
    </w:p>
    <w:p w:rsidR="00386C87" w:rsidRPr="00386C87" w:rsidRDefault="00860E6B" w:rsidP="00386C87">
      <w:pPr>
        <w:pStyle w:val="Default"/>
        <w:spacing w:line="360" w:lineRule="auto"/>
        <w:rPr>
          <w:rFonts w:ascii="Times New Roman" w:hAnsi="Times New Roman" w:cs="Times New Roman"/>
          <w:color w:val="auto"/>
        </w:rPr>
      </w:pPr>
      <w:r>
        <w:rPr>
          <w:rFonts w:ascii="Times New Roman" w:hAnsi="Times New Roman" w:cs="Times New Roman"/>
          <w:b/>
          <w:bCs/>
          <w:color w:val="auto"/>
        </w:rPr>
        <w:t xml:space="preserve">7 </w:t>
      </w:r>
      <w:r w:rsidR="00386C87" w:rsidRPr="00386C87">
        <w:rPr>
          <w:rFonts w:ascii="Times New Roman" w:hAnsi="Times New Roman" w:cs="Times New Roman"/>
          <w:b/>
          <w:bCs/>
          <w:color w:val="auto"/>
        </w:rPr>
        <w:t xml:space="preserve">Research and Development </w:t>
      </w:r>
    </w:p>
    <w:p w:rsidR="00386C87" w:rsidRPr="00386C87" w:rsidRDefault="00386C87" w:rsidP="00386C87">
      <w:pPr>
        <w:pStyle w:val="Default"/>
        <w:spacing w:line="360" w:lineRule="auto"/>
        <w:rPr>
          <w:rFonts w:ascii="Times New Roman" w:hAnsi="Times New Roman" w:cs="Times New Roman"/>
          <w:color w:val="auto"/>
        </w:rPr>
      </w:pPr>
      <w:proofErr w:type="spellStart"/>
      <w:r w:rsidRPr="00386C87">
        <w:rPr>
          <w:rFonts w:ascii="Times New Roman" w:hAnsi="Times New Roman" w:cs="Times New Roman"/>
          <w:color w:val="auto"/>
        </w:rPr>
        <w:t>Recognising</w:t>
      </w:r>
      <w:proofErr w:type="spellEnd"/>
      <w:r w:rsidRPr="00386C87">
        <w:rPr>
          <w:rFonts w:ascii="Times New Roman" w:hAnsi="Times New Roman" w:cs="Times New Roman"/>
          <w:color w:val="auto"/>
        </w:rPr>
        <w:t xml:space="preserve"> experiences and lessons learned from educators and learners, the Government of Rwanda will facilitate participatory involvement of stakeholders at all levels and develop means of disseminating and </w:t>
      </w:r>
      <w:proofErr w:type="spellStart"/>
      <w:r w:rsidRPr="00386C87">
        <w:rPr>
          <w:rFonts w:ascii="Times New Roman" w:hAnsi="Times New Roman" w:cs="Times New Roman"/>
          <w:color w:val="auto"/>
        </w:rPr>
        <w:t>analysing</w:t>
      </w:r>
      <w:proofErr w:type="spellEnd"/>
      <w:r w:rsidRPr="00386C87">
        <w:rPr>
          <w:rFonts w:ascii="Times New Roman" w:hAnsi="Times New Roman" w:cs="Times New Roman"/>
          <w:color w:val="auto"/>
        </w:rPr>
        <w:t xml:space="preserve"> the feedback to improve learning outcomes. The focus is on: </w:t>
      </w:r>
    </w:p>
    <w:p w:rsidR="00386C87" w:rsidRPr="00386C87" w:rsidRDefault="00386C87" w:rsidP="00860E6B">
      <w:pPr>
        <w:pStyle w:val="Default"/>
        <w:numPr>
          <w:ilvl w:val="0"/>
          <w:numId w:val="8"/>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Conducting a needs assessment and establishing a mechanism for continually identifying best practices and gaps and researching innovative solutions to improve the education system. </w:t>
      </w:r>
    </w:p>
    <w:p w:rsidR="00386C87" w:rsidRPr="00386C87" w:rsidRDefault="00386C87" w:rsidP="00860E6B">
      <w:pPr>
        <w:pStyle w:val="Default"/>
        <w:numPr>
          <w:ilvl w:val="0"/>
          <w:numId w:val="8"/>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Creating a venue to facilitate a participatory approach enabling grass-root research and quality improvements, especially through showcases, seminars, workshops and conferences. </w:t>
      </w:r>
    </w:p>
    <w:p w:rsidR="00386C87" w:rsidRPr="00386C87" w:rsidRDefault="00386C87" w:rsidP="00860E6B">
      <w:pPr>
        <w:pStyle w:val="Default"/>
        <w:numPr>
          <w:ilvl w:val="0"/>
          <w:numId w:val="8"/>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Enhancing higher education institutions research and development capabilities. </w:t>
      </w:r>
    </w:p>
    <w:p w:rsidR="00386C87" w:rsidRDefault="00386C87" w:rsidP="00860E6B">
      <w:pPr>
        <w:pStyle w:val="Default"/>
        <w:numPr>
          <w:ilvl w:val="0"/>
          <w:numId w:val="8"/>
        </w:numPr>
        <w:spacing w:line="360" w:lineRule="auto"/>
        <w:rPr>
          <w:rFonts w:ascii="Times New Roman" w:hAnsi="Times New Roman" w:cs="Times New Roman"/>
          <w:color w:val="auto"/>
        </w:rPr>
      </w:pPr>
      <w:r w:rsidRPr="00386C87">
        <w:rPr>
          <w:rFonts w:ascii="Times New Roman" w:hAnsi="Times New Roman" w:cs="Times New Roman"/>
          <w:color w:val="auto"/>
        </w:rPr>
        <w:t xml:space="preserve">Supporting publication of publicly funded research under open access </w:t>
      </w:r>
      <w:proofErr w:type="spellStart"/>
      <w:r w:rsidRPr="00386C87">
        <w:rPr>
          <w:rFonts w:ascii="Times New Roman" w:hAnsi="Times New Roman" w:cs="Times New Roman"/>
          <w:color w:val="auto"/>
        </w:rPr>
        <w:t>licences</w:t>
      </w:r>
      <w:proofErr w:type="spellEnd"/>
      <w:r w:rsidRPr="00386C87">
        <w:rPr>
          <w:rFonts w:ascii="Times New Roman" w:hAnsi="Times New Roman" w:cs="Times New Roman"/>
          <w:color w:val="auto"/>
        </w:rPr>
        <w:t xml:space="preserve">. </w:t>
      </w:r>
    </w:p>
    <w:p w:rsidR="00081D47" w:rsidRDefault="00081D47" w:rsidP="00081D47">
      <w:pPr>
        <w:pStyle w:val="Default"/>
        <w:spacing w:line="360" w:lineRule="auto"/>
        <w:rPr>
          <w:rFonts w:ascii="Times New Roman" w:hAnsi="Times New Roman" w:cs="Times New Roman"/>
          <w:color w:val="auto"/>
        </w:rPr>
      </w:pPr>
    </w:p>
    <w:p w:rsidR="00081D47" w:rsidRDefault="00081D47" w:rsidP="00081D47">
      <w:pPr>
        <w:pStyle w:val="Default"/>
        <w:spacing w:line="360" w:lineRule="auto"/>
        <w:rPr>
          <w:rFonts w:ascii="Times New Roman" w:hAnsi="Times New Roman" w:cs="Times New Roman"/>
          <w:color w:val="auto"/>
        </w:rPr>
      </w:pPr>
    </w:p>
    <w:p w:rsidR="00081D47" w:rsidRDefault="00081D47" w:rsidP="00081D47">
      <w:pPr>
        <w:pStyle w:val="Default"/>
        <w:spacing w:line="360" w:lineRule="auto"/>
        <w:rPr>
          <w:rFonts w:ascii="Times New Roman" w:hAnsi="Times New Roman" w:cs="Times New Roman"/>
          <w:color w:val="auto"/>
        </w:rPr>
      </w:pPr>
    </w:p>
    <w:p w:rsidR="00081D47" w:rsidRDefault="00081D47" w:rsidP="00081D47">
      <w:pPr>
        <w:pStyle w:val="Default"/>
        <w:spacing w:line="360" w:lineRule="auto"/>
        <w:rPr>
          <w:rFonts w:ascii="Times New Roman" w:hAnsi="Times New Roman" w:cs="Times New Roman"/>
          <w:color w:val="auto"/>
        </w:rPr>
      </w:pPr>
    </w:p>
    <w:p w:rsidR="00860E6B" w:rsidRDefault="00860E6B" w:rsidP="00860E6B">
      <w:pPr>
        <w:pStyle w:val="Default"/>
        <w:spacing w:line="360" w:lineRule="auto"/>
        <w:rPr>
          <w:rFonts w:ascii="Times New Roman" w:hAnsi="Times New Roman" w:cs="Times New Roman"/>
          <w:color w:val="auto"/>
        </w:rPr>
      </w:pPr>
    </w:p>
    <w:p w:rsidR="00860E6B" w:rsidRDefault="00860E6B" w:rsidP="00860E6B">
      <w:pPr>
        <w:pStyle w:val="Default"/>
        <w:spacing w:line="360" w:lineRule="auto"/>
        <w:rPr>
          <w:rFonts w:ascii="Times New Roman" w:hAnsi="Times New Roman" w:cs="Times New Roman"/>
          <w:b/>
          <w:bCs/>
          <w:color w:val="auto"/>
        </w:rPr>
      </w:pPr>
      <w:r>
        <w:rPr>
          <w:rFonts w:ascii="Times New Roman" w:hAnsi="Times New Roman" w:cs="Times New Roman"/>
          <w:b/>
          <w:bCs/>
          <w:color w:val="auto"/>
        </w:rPr>
        <w:lastRenderedPageBreak/>
        <w:t xml:space="preserve">8. </w:t>
      </w:r>
      <w:r w:rsidR="00386C87" w:rsidRPr="00386C87">
        <w:rPr>
          <w:rFonts w:ascii="Times New Roman" w:hAnsi="Times New Roman" w:cs="Times New Roman"/>
          <w:b/>
          <w:bCs/>
          <w:color w:val="auto"/>
        </w:rPr>
        <w:t xml:space="preserve">Monitoring and Evaluation </w:t>
      </w:r>
    </w:p>
    <w:p w:rsidR="00386C87" w:rsidRPr="00386C87" w:rsidRDefault="00386C87" w:rsidP="00860E6B">
      <w:pPr>
        <w:pStyle w:val="Default"/>
        <w:spacing w:line="360" w:lineRule="auto"/>
        <w:rPr>
          <w:rFonts w:ascii="Times New Roman" w:hAnsi="Times New Roman" w:cs="Times New Roman"/>
          <w:color w:val="auto"/>
        </w:rPr>
      </w:pPr>
      <w:r w:rsidRPr="00386C87">
        <w:rPr>
          <w:rFonts w:ascii="Times New Roman" w:hAnsi="Times New Roman" w:cs="Times New Roman"/>
          <w:color w:val="auto"/>
        </w:rPr>
        <w:t xml:space="preserve">Monitoring and evaluation will be used to research and develop ICT integration, to learn from past experiences, to improve implementation and service delivery, to assess and allocate resources, and to assess results. The focus is on: </w:t>
      </w:r>
    </w:p>
    <w:p w:rsidR="00386C87" w:rsidRPr="00386C87" w:rsidRDefault="00386C87" w:rsidP="00860E6B">
      <w:pPr>
        <w:pStyle w:val="Default"/>
        <w:numPr>
          <w:ilvl w:val="0"/>
          <w:numId w:val="9"/>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Working in close collaboration with key stakeholders to establish criteria, indicators and benchmarks for assessment of implementation and impact of ICT in education. </w:t>
      </w:r>
    </w:p>
    <w:p w:rsidR="00386C87" w:rsidRPr="00386C87" w:rsidRDefault="00386C87" w:rsidP="00860E6B">
      <w:pPr>
        <w:pStyle w:val="Default"/>
        <w:numPr>
          <w:ilvl w:val="0"/>
          <w:numId w:val="9"/>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Creating processes and systems that promote information sharing, equity, transparency, and accountability for all stakeholders in the implementation of this policy. </w:t>
      </w:r>
    </w:p>
    <w:p w:rsidR="00386C87" w:rsidRPr="00386C87" w:rsidRDefault="00386C87" w:rsidP="00860E6B">
      <w:pPr>
        <w:pStyle w:val="Default"/>
        <w:numPr>
          <w:ilvl w:val="0"/>
          <w:numId w:val="9"/>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Using ICTs to support the efforts of different stakeholders in monitoring the performance of education process and institutions. </w:t>
      </w:r>
    </w:p>
    <w:p w:rsidR="00081D47" w:rsidRDefault="00386C87" w:rsidP="00860E6B">
      <w:pPr>
        <w:pStyle w:val="Default"/>
        <w:numPr>
          <w:ilvl w:val="0"/>
          <w:numId w:val="9"/>
        </w:numPr>
        <w:spacing w:after="22" w:line="360" w:lineRule="auto"/>
        <w:rPr>
          <w:rFonts w:ascii="Times New Roman" w:hAnsi="Times New Roman" w:cs="Times New Roman"/>
          <w:color w:val="auto"/>
        </w:rPr>
      </w:pPr>
      <w:r w:rsidRPr="00386C87">
        <w:rPr>
          <w:rFonts w:ascii="Times New Roman" w:hAnsi="Times New Roman" w:cs="Times New Roman"/>
          <w:color w:val="auto"/>
        </w:rPr>
        <w:t>Integrating EMIS in all stakeholders' activities for monitoring and evaluation.</w:t>
      </w:r>
    </w:p>
    <w:p w:rsidR="00386C87" w:rsidRDefault="00386C87" w:rsidP="00081D47">
      <w:pPr>
        <w:pStyle w:val="Default"/>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 </w:t>
      </w:r>
    </w:p>
    <w:p w:rsidR="00081D47" w:rsidRPr="00081D47" w:rsidRDefault="00081D47" w:rsidP="00081D47">
      <w:pPr>
        <w:pStyle w:val="Default"/>
        <w:pageBreakBefore/>
        <w:numPr>
          <w:ilvl w:val="0"/>
          <w:numId w:val="9"/>
        </w:numPr>
        <w:spacing w:line="360" w:lineRule="auto"/>
        <w:rPr>
          <w:rFonts w:ascii="Times New Roman" w:hAnsi="Times New Roman" w:cs="Times New Roman"/>
          <w:color w:val="auto"/>
        </w:rPr>
      </w:pPr>
      <w:r w:rsidRPr="00081D47">
        <w:rPr>
          <w:rFonts w:ascii="Times New Roman" w:hAnsi="Times New Roman" w:cs="Times New Roman"/>
          <w:color w:val="auto"/>
        </w:rPr>
        <w:lastRenderedPageBreak/>
        <w:t xml:space="preserve">Conducting regular reviews and assessments of the value added and impact of the multi-stakeholder partnerships on the education system at all levels. </w:t>
      </w:r>
    </w:p>
    <w:p w:rsidR="00081D47" w:rsidRPr="00386C87" w:rsidRDefault="00081D47" w:rsidP="00081D47">
      <w:pPr>
        <w:pStyle w:val="Default"/>
        <w:numPr>
          <w:ilvl w:val="0"/>
          <w:numId w:val="9"/>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Promoting the use of community learning and information </w:t>
      </w:r>
      <w:proofErr w:type="spellStart"/>
      <w:r w:rsidRPr="00386C87">
        <w:rPr>
          <w:rFonts w:ascii="Times New Roman" w:hAnsi="Times New Roman" w:cs="Times New Roman"/>
          <w:color w:val="auto"/>
        </w:rPr>
        <w:t>centres</w:t>
      </w:r>
      <w:proofErr w:type="spellEnd"/>
      <w:r w:rsidRPr="00386C87">
        <w:rPr>
          <w:rFonts w:ascii="Times New Roman" w:hAnsi="Times New Roman" w:cs="Times New Roman"/>
          <w:color w:val="auto"/>
        </w:rPr>
        <w:t xml:space="preserve"> and libraries, and open and distance learning </w:t>
      </w:r>
      <w:proofErr w:type="spellStart"/>
      <w:r w:rsidRPr="00386C87">
        <w:rPr>
          <w:rFonts w:ascii="Times New Roman" w:hAnsi="Times New Roman" w:cs="Times New Roman"/>
          <w:color w:val="auto"/>
        </w:rPr>
        <w:t>centres</w:t>
      </w:r>
      <w:proofErr w:type="spellEnd"/>
      <w:r w:rsidRPr="00386C87">
        <w:rPr>
          <w:rFonts w:ascii="Times New Roman" w:hAnsi="Times New Roman" w:cs="Times New Roman"/>
          <w:color w:val="auto"/>
        </w:rPr>
        <w:t xml:space="preserve"> to support literacy and learning opportunities to all Rwandans. Expand activities to include the use of video, radio and TV. </w:t>
      </w:r>
    </w:p>
    <w:p w:rsidR="00081D47" w:rsidRPr="00386C87" w:rsidRDefault="00081D47" w:rsidP="00081D47">
      <w:pPr>
        <w:pStyle w:val="Default"/>
        <w:numPr>
          <w:ilvl w:val="0"/>
          <w:numId w:val="9"/>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Promoting the use of </w:t>
      </w:r>
      <w:proofErr w:type="spellStart"/>
      <w:r w:rsidRPr="00386C87">
        <w:rPr>
          <w:rFonts w:ascii="Times New Roman" w:hAnsi="Times New Roman" w:cs="Times New Roman"/>
          <w:color w:val="auto"/>
        </w:rPr>
        <w:t>ODeL</w:t>
      </w:r>
      <w:proofErr w:type="spellEnd"/>
      <w:r w:rsidRPr="00386C87">
        <w:rPr>
          <w:rFonts w:ascii="Times New Roman" w:hAnsi="Times New Roman" w:cs="Times New Roman"/>
          <w:color w:val="auto"/>
        </w:rPr>
        <w:t xml:space="preserve">. </w:t>
      </w:r>
    </w:p>
    <w:p w:rsidR="00081D47" w:rsidRPr="00386C87" w:rsidRDefault="00081D47" w:rsidP="00081D47">
      <w:pPr>
        <w:pStyle w:val="Default"/>
        <w:numPr>
          <w:ilvl w:val="0"/>
          <w:numId w:val="9"/>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Creating and leveraging partnerships with private and community-based organizations to provide learning opportunities and improve ICT literacy for all Rwandans. </w:t>
      </w:r>
    </w:p>
    <w:p w:rsidR="00386C87" w:rsidRPr="00386C87" w:rsidRDefault="00081D47" w:rsidP="00081D47">
      <w:pPr>
        <w:pStyle w:val="Default"/>
        <w:numPr>
          <w:ilvl w:val="0"/>
          <w:numId w:val="9"/>
        </w:numPr>
        <w:spacing w:line="360" w:lineRule="auto"/>
        <w:rPr>
          <w:rFonts w:ascii="Times New Roman" w:hAnsi="Times New Roman" w:cs="Times New Roman"/>
          <w:color w:val="auto"/>
        </w:rPr>
      </w:pPr>
      <w:r w:rsidRPr="00386C87">
        <w:rPr>
          <w:rFonts w:ascii="Times New Roman" w:hAnsi="Times New Roman" w:cs="Times New Roman"/>
          <w:color w:val="auto"/>
        </w:rPr>
        <w:t xml:space="preserve">Leveraging ICT infrastructure in schools to encourage and support afterschool </w:t>
      </w:r>
      <w:proofErr w:type="spellStart"/>
      <w:r w:rsidRPr="00386C87">
        <w:rPr>
          <w:rFonts w:ascii="Times New Roman" w:hAnsi="Times New Roman" w:cs="Times New Roman"/>
          <w:color w:val="auto"/>
        </w:rPr>
        <w:t>programmes</w:t>
      </w:r>
      <w:proofErr w:type="spellEnd"/>
      <w:r w:rsidRPr="00386C87">
        <w:rPr>
          <w:rFonts w:ascii="Times New Roman" w:hAnsi="Times New Roman" w:cs="Times New Roman"/>
          <w:color w:val="auto"/>
        </w:rPr>
        <w:t xml:space="preserve"> to target students, out-of-school leavers, and local communities to develop life and ICT skills, and provide other lifelong learning opportunities. </w:t>
      </w:r>
    </w:p>
    <w:p w:rsidR="00386C87" w:rsidRPr="00386C87" w:rsidRDefault="00386C87" w:rsidP="00386C87">
      <w:pPr>
        <w:pStyle w:val="Default"/>
        <w:spacing w:line="360" w:lineRule="auto"/>
        <w:rPr>
          <w:rFonts w:ascii="Times New Roman" w:hAnsi="Times New Roman" w:cs="Times New Roman"/>
          <w:color w:val="auto"/>
        </w:rPr>
      </w:pPr>
    </w:p>
    <w:p w:rsidR="00386C87" w:rsidRPr="00386C87" w:rsidRDefault="00081D47" w:rsidP="00386C87">
      <w:pPr>
        <w:pStyle w:val="Default"/>
        <w:spacing w:line="360" w:lineRule="auto"/>
        <w:rPr>
          <w:rFonts w:ascii="Times New Roman" w:hAnsi="Times New Roman" w:cs="Times New Roman"/>
          <w:color w:val="auto"/>
        </w:rPr>
      </w:pPr>
      <w:r>
        <w:rPr>
          <w:rFonts w:ascii="Times New Roman" w:hAnsi="Times New Roman" w:cs="Times New Roman"/>
          <w:b/>
          <w:bCs/>
          <w:color w:val="auto"/>
        </w:rPr>
        <w:t xml:space="preserve">9. </w:t>
      </w:r>
      <w:r w:rsidR="00386C87" w:rsidRPr="00386C87">
        <w:rPr>
          <w:rFonts w:ascii="Times New Roman" w:hAnsi="Times New Roman" w:cs="Times New Roman"/>
          <w:b/>
          <w:bCs/>
          <w:color w:val="auto"/>
        </w:rPr>
        <w:t xml:space="preserve"> Access and Equity </w:t>
      </w:r>
    </w:p>
    <w:p w:rsidR="00386C87" w:rsidRPr="00386C87" w:rsidRDefault="00386C87" w:rsidP="00386C87">
      <w:pPr>
        <w:pStyle w:val="Default"/>
        <w:spacing w:line="360" w:lineRule="auto"/>
        <w:rPr>
          <w:rFonts w:ascii="Times New Roman" w:hAnsi="Times New Roman" w:cs="Times New Roman"/>
          <w:color w:val="auto"/>
        </w:rPr>
      </w:pPr>
      <w:r w:rsidRPr="00386C87">
        <w:rPr>
          <w:rFonts w:ascii="Times New Roman" w:hAnsi="Times New Roman" w:cs="Times New Roman"/>
          <w:color w:val="auto"/>
        </w:rPr>
        <w:t xml:space="preserve">This policy recognizes ICTs to be a cross-cutting area aimed at equality and equity to all Rwandan citizens. The focus is on: </w:t>
      </w:r>
    </w:p>
    <w:p w:rsidR="00386C87" w:rsidRPr="00386C87" w:rsidRDefault="00386C87" w:rsidP="00081D47">
      <w:pPr>
        <w:pStyle w:val="Default"/>
        <w:numPr>
          <w:ilvl w:val="0"/>
          <w:numId w:val="10"/>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Using ICTs to provide educational opportunities to all Rwandan citizens regardless of gender, age, geographical location, or special educational need. </w:t>
      </w:r>
    </w:p>
    <w:p w:rsidR="00386C87" w:rsidRPr="00386C87" w:rsidRDefault="00386C87" w:rsidP="00081D47">
      <w:pPr>
        <w:pStyle w:val="Default"/>
        <w:numPr>
          <w:ilvl w:val="0"/>
          <w:numId w:val="10"/>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Providing a basic ICT model to all schools and community </w:t>
      </w:r>
      <w:proofErr w:type="spellStart"/>
      <w:r w:rsidRPr="00386C87">
        <w:rPr>
          <w:rFonts w:ascii="Times New Roman" w:hAnsi="Times New Roman" w:cs="Times New Roman"/>
          <w:color w:val="auto"/>
        </w:rPr>
        <w:t>centres</w:t>
      </w:r>
      <w:proofErr w:type="spellEnd"/>
      <w:r w:rsidRPr="00386C87">
        <w:rPr>
          <w:rFonts w:ascii="Times New Roman" w:hAnsi="Times New Roman" w:cs="Times New Roman"/>
          <w:color w:val="auto"/>
        </w:rPr>
        <w:t xml:space="preserve"> regardless of gender, age, geographical location, or special educational need. </w:t>
      </w:r>
    </w:p>
    <w:p w:rsidR="00386C87" w:rsidRPr="00386C87" w:rsidRDefault="00386C87" w:rsidP="00081D47">
      <w:pPr>
        <w:pStyle w:val="Default"/>
        <w:numPr>
          <w:ilvl w:val="0"/>
          <w:numId w:val="10"/>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Providing access to ICT in learning </w:t>
      </w:r>
      <w:proofErr w:type="spellStart"/>
      <w:r w:rsidRPr="00386C87">
        <w:rPr>
          <w:rFonts w:ascii="Times New Roman" w:hAnsi="Times New Roman" w:cs="Times New Roman"/>
          <w:color w:val="auto"/>
        </w:rPr>
        <w:t>centres</w:t>
      </w:r>
      <w:proofErr w:type="spellEnd"/>
      <w:r w:rsidRPr="00386C87">
        <w:rPr>
          <w:rFonts w:ascii="Times New Roman" w:hAnsi="Times New Roman" w:cs="Times New Roman"/>
          <w:color w:val="auto"/>
        </w:rPr>
        <w:t xml:space="preserve"> for people in very remote, rural, and economically disadvantaged areas. </w:t>
      </w:r>
    </w:p>
    <w:p w:rsidR="00386C87" w:rsidRPr="00386C87" w:rsidRDefault="00386C87" w:rsidP="00081D47">
      <w:pPr>
        <w:pStyle w:val="Default"/>
        <w:numPr>
          <w:ilvl w:val="0"/>
          <w:numId w:val="10"/>
        </w:numPr>
        <w:spacing w:line="360" w:lineRule="auto"/>
        <w:rPr>
          <w:rFonts w:ascii="Times New Roman" w:hAnsi="Times New Roman" w:cs="Times New Roman"/>
          <w:color w:val="auto"/>
        </w:rPr>
      </w:pPr>
      <w:r w:rsidRPr="00386C87">
        <w:rPr>
          <w:rFonts w:ascii="Times New Roman" w:hAnsi="Times New Roman" w:cs="Times New Roman"/>
          <w:color w:val="auto"/>
        </w:rPr>
        <w:t xml:space="preserve">Promoting a “Bring Your Own Device” (BYOD) </w:t>
      </w:r>
      <w:proofErr w:type="spellStart"/>
      <w:r w:rsidRPr="00386C87">
        <w:rPr>
          <w:rFonts w:ascii="Times New Roman" w:hAnsi="Times New Roman" w:cs="Times New Roman"/>
          <w:color w:val="auto"/>
        </w:rPr>
        <w:t>programme</w:t>
      </w:r>
      <w:proofErr w:type="spellEnd"/>
      <w:r w:rsidRPr="00386C87">
        <w:rPr>
          <w:rFonts w:ascii="Times New Roman" w:hAnsi="Times New Roman" w:cs="Times New Roman"/>
          <w:color w:val="auto"/>
        </w:rPr>
        <w:t xml:space="preserve"> for teachers and students in order to increase ICT penetration at all levels. </w:t>
      </w:r>
    </w:p>
    <w:p w:rsidR="00386C87" w:rsidRPr="00386C87" w:rsidRDefault="00386C87" w:rsidP="00386C87">
      <w:pPr>
        <w:pStyle w:val="Default"/>
        <w:spacing w:line="360" w:lineRule="auto"/>
        <w:rPr>
          <w:rFonts w:ascii="Times New Roman" w:hAnsi="Times New Roman" w:cs="Times New Roman"/>
          <w:color w:val="auto"/>
        </w:rPr>
      </w:pPr>
    </w:p>
    <w:p w:rsidR="00386C87" w:rsidRPr="00386C87" w:rsidRDefault="00081D47" w:rsidP="00386C87">
      <w:pPr>
        <w:pStyle w:val="Default"/>
        <w:spacing w:line="360" w:lineRule="auto"/>
        <w:rPr>
          <w:rFonts w:ascii="Times New Roman" w:hAnsi="Times New Roman" w:cs="Times New Roman"/>
          <w:color w:val="auto"/>
        </w:rPr>
      </w:pPr>
      <w:r>
        <w:rPr>
          <w:rFonts w:ascii="Times New Roman" w:hAnsi="Times New Roman" w:cs="Times New Roman"/>
          <w:b/>
          <w:bCs/>
          <w:color w:val="auto"/>
        </w:rPr>
        <w:t xml:space="preserve">10. </w:t>
      </w:r>
      <w:r w:rsidR="00386C87" w:rsidRPr="00386C87">
        <w:rPr>
          <w:rFonts w:ascii="Times New Roman" w:hAnsi="Times New Roman" w:cs="Times New Roman"/>
          <w:b/>
          <w:bCs/>
          <w:color w:val="auto"/>
        </w:rPr>
        <w:t xml:space="preserve"> Infrastructure </w:t>
      </w:r>
    </w:p>
    <w:p w:rsidR="00386C87" w:rsidRPr="00386C87" w:rsidRDefault="00386C87" w:rsidP="00386C87">
      <w:pPr>
        <w:pStyle w:val="Default"/>
        <w:spacing w:line="360" w:lineRule="auto"/>
        <w:rPr>
          <w:rFonts w:ascii="Times New Roman" w:hAnsi="Times New Roman" w:cs="Times New Roman"/>
          <w:color w:val="auto"/>
        </w:rPr>
      </w:pPr>
      <w:r w:rsidRPr="00386C87">
        <w:rPr>
          <w:rFonts w:ascii="Times New Roman" w:hAnsi="Times New Roman" w:cs="Times New Roman"/>
          <w:color w:val="auto"/>
        </w:rPr>
        <w:t xml:space="preserve">Efforts will be made, to provide the needed infrastructure to the remote and underserved areas using technological solutions that are suited to local needs and conditions. The focus is on: </w:t>
      </w:r>
    </w:p>
    <w:p w:rsidR="00386C87" w:rsidRPr="00386C87" w:rsidRDefault="00386C87" w:rsidP="00081D47">
      <w:pPr>
        <w:pStyle w:val="Default"/>
        <w:numPr>
          <w:ilvl w:val="0"/>
          <w:numId w:val="11"/>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Providing all formal and non-formal education institutions with the essential infrastructure to facilitate the adoption of ICTs within the education system. </w:t>
      </w:r>
    </w:p>
    <w:p w:rsidR="00386C87" w:rsidRPr="00386C87" w:rsidRDefault="00386C87" w:rsidP="00081D47">
      <w:pPr>
        <w:pStyle w:val="Default"/>
        <w:numPr>
          <w:ilvl w:val="0"/>
          <w:numId w:val="11"/>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Developing infrastructure in close collaboration and coordination with relevant ICT stakeholders and partners, to optimize synergy and cost-effectiveness. </w:t>
      </w:r>
    </w:p>
    <w:p w:rsidR="00386C87" w:rsidRPr="00386C87" w:rsidRDefault="00386C87" w:rsidP="00081D47">
      <w:pPr>
        <w:pStyle w:val="Default"/>
        <w:numPr>
          <w:ilvl w:val="0"/>
          <w:numId w:val="11"/>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Explore alternative energy solutions where necessary. </w:t>
      </w:r>
    </w:p>
    <w:p w:rsidR="00386C87" w:rsidRPr="00386C87" w:rsidRDefault="00386C87" w:rsidP="00081D47">
      <w:pPr>
        <w:pStyle w:val="Default"/>
        <w:numPr>
          <w:ilvl w:val="0"/>
          <w:numId w:val="11"/>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Ensuring that well-trained and capable human resources are available to maintain ICT in Education infrastructure. </w:t>
      </w:r>
    </w:p>
    <w:p w:rsidR="00386C87" w:rsidRPr="00386C87" w:rsidRDefault="00386C87" w:rsidP="00081D47">
      <w:pPr>
        <w:pStyle w:val="Default"/>
        <w:numPr>
          <w:ilvl w:val="0"/>
          <w:numId w:val="11"/>
        </w:numPr>
        <w:spacing w:after="22" w:line="360" w:lineRule="auto"/>
        <w:rPr>
          <w:rFonts w:ascii="Times New Roman" w:hAnsi="Times New Roman" w:cs="Times New Roman"/>
          <w:color w:val="auto"/>
        </w:rPr>
      </w:pPr>
      <w:r w:rsidRPr="00386C87">
        <w:rPr>
          <w:rFonts w:ascii="Times New Roman" w:hAnsi="Times New Roman" w:cs="Times New Roman"/>
          <w:color w:val="auto"/>
        </w:rPr>
        <w:t xml:space="preserve">Defining a replicable, scalable, reliable and sustainable technology model to be introduced in schools. </w:t>
      </w:r>
    </w:p>
    <w:p w:rsidR="00386C87" w:rsidRPr="00386C87" w:rsidRDefault="00386C87" w:rsidP="00081D47">
      <w:pPr>
        <w:pStyle w:val="Default"/>
        <w:numPr>
          <w:ilvl w:val="0"/>
          <w:numId w:val="11"/>
        </w:numPr>
        <w:spacing w:line="360" w:lineRule="auto"/>
        <w:rPr>
          <w:rFonts w:ascii="Times New Roman" w:hAnsi="Times New Roman" w:cs="Times New Roman"/>
          <w:color w:val="auto"/>
        </w:rPr>
      </w:pPr>
      <w:r w:rsidRPr="00386C87">
        <w:rPr>
          <w:rFonts w:ascii="Times New Roman" w:hAnsi="Times New Roman" w:cs="Times New Roman"/>
          <w:color w:val="auto"/>
        </w:rPr>
        <w:lastRenderedPageBreak/>
        <w:t xml:space="preserve">Developing and adopting assistive technologies for people living with disabilities. </w:t>
      </w:r>
    </w:p>
    <w:p w:rsidR="00386C87" w:rsidRPr="00386C87" w:rsidRDefault="00386C87" w:rsidP="00386C87">
      <w:pPr>
        <w:pStyle w:val="Default"/>
        <w:spacing w:line="360" w:lineRule="auto"/>
        <w:rPr>
          <w:rFonts w:ascii="Times New Roman" w:hAnsi="Times New Roman" w:cs="Times New Roman"/>
          <w:color w:val="auto"/>
        </w:rPr>
      </w:pPr>
    </w:p>
    <w:p w:rsidR="00386C87" w:rsidRPr="00386C87" w:rsidRDefault="00081D47" w:rsidP="00386C87">
      <w:pPr>
        <w:pStyle w:val="Default"/>
        <w:spacing w:line="360" w:lineRule="auto"/>
        <w:rPr>
          <w:rFonts w:ascii="Times New Roman" w:hAnsi="Times New Roman" w:cs="Times New Roman"/>
          <w:color w:val="auto"/>
        </w:rPr>
      </w:pPr>
      <w:r>
        <w:rPr>
          <w:rFonts w:ascii="Times New Roman" w:hAnsi="Times New Roman" w:cs="Times New Roman"/>
          <w:b/>
          <w:bCs/>
          <w:color w:val="auto"/>
        </w:rPr>
        <w:t xml:space="preserve">11. </w:t>
      </w:r>
      <w:r w:rsidR="00386C87" w:rsidRPr="00386C87">
        <w:rPr>
          <w:rFonts w:ascii="Times New Roman" w:hAnsi="Times New Roman" w:cs="Times New Roman"/>
          <w:b/>
          <w:bCs/>
          <w:color w:val="auto"/>
        </w:rPr>
        <w:t xml:space="preserve"> Curriculum design, delivery and assessment </w:t>
      </w:r>
    </w:p>
    <w:p w:rsidR="00386C87" w:rsidRPr="00386C87" w:rsidRDefault="00386C87" w:rsidP="00081D47">
      <w:pPr>
        <w:pStyle w:val="Default"/>
        <w:spacing w:line="360" w:lineRule="auto"/>
        <w:rPr>
          <w:rFonts w:ascii="Times New Roman" w:hAnsi="Times New Roman" w:cs="Times New Roman"/>
          <w:color w:val="auto"/>
        </w:rPr>
      </w:pPr>
      <w:r w:rsidRPr="00386C87">
        <w:rPr>
          <w:rFonts w:ascii="Times New Roman" w:hAnsi="Times New Roman" w:cs="Times New Roman"/>
          <w:color w:val="auto"/>
        </w:rPr>
        <w:t>For successfully integrating ICTs in education, curriculum revisions must be continually conducted, along with training on ICTs and ICT-enabled tea</w:t>
      </w:r>
      <w:r w:rsidR="00081D47">
        <w:rPr>
          <w:rFonts w:ascii="Times New Roman" w:hAnsi="Times New Roman" w:cs="Times New Roman"/>
          <w:color w:val="auto"/>
        </w:rPr>
        <w:t xml:space="preserve">ching and learning taught as </w:t>
      </w:r>
      <w:r w:rsidRPr="00386C87">
        <w:rPr>
          <w:rFonts w:ascii="Times New Roman" w:hAnsi="Times New Roman" w:cs="Times New Roman"/>
          <w:color w:val="auto"/>
        </w:rPr>
        <w:t xml:space="preserve">both a subject and pedagogy using learner-centered and interactive methods. The focus is on: </w:t>
      </w:r>
    </w:p>
    <w:p w:rsidR="00386C87" w:rsidRPr="00386C87" w:rsidRDefault="00386C87" w:rsidP="00081D47">
      <w:pPr>
        <w:pStyle w:val="Default"/>
        <w:numPr>
          <w:ilvl w:val="0"/>
          <w:numId w:val="12"/>
        </w:numPr>
        <w:spacing w:after="25" w:line="360" w:lineRule="auto"/>
        <w:rPr>
          <w:rFonts w:ascii="Times New Roman" w:hAnsi="Times New Roman" w:cs="Times New Roman"/>
          <w:color w:val="auto"/>
        </w:rPr>
      </w:pPr>
      <w:r w:rsidRPr="00386C87">
        <w:rPr>
          <w:rFonts w:ascii="Times New Roman" w:hAnsi="Times New Roman" w:cs="Times New Roman"/>
          <w:color w:val="auto"/>
        </w:rPr>
        <w:t xml:space="preserve">Providing curriculum at all levels of education. </w:t>
      </w:r>
    </w:p>
    <w:p w:rsidR="00386C87" w:rsidRPr="00386C87" w:rsidRDefault="00386C87" w:rsidP="00081D47">
      <w:pPr>
        <w:pStyle w:val="Default"/>
        <w:numPr>
          <w:ilvl w:val="0"/>
          <w:numId w:val="12"/>
        </w:numPr>
        <w:spacing w:after="25" w:line="360" w:lineRule="auto"/>
        <w:rPr>
          <w:rFonts w:ascii="Times New Roman" w:hAnsi="Times New Roman" w:cs="Times New Roman"/>
          <w:color w:val="auto"/>
        </w:rPr>
      </w:pPr>
      <w:r w:rsidRPr="00386C87">
        <w:rPr>
          <w:rFonts w:ascii="Times New Roman" w:hAnsi="Times New Roman" w:cs="Times New Roman"/>
          <w:color w:val="auto"/>
        </w:rPr>
        <w:t xml:space="preserve">Promoting a blended learning approach and establishing appropriate mechanisms and guidelines for regulating the development and use of electronic content. </w:t>
      </w:r>
    </w:p>
    <w:p w:rsidR="00386C87" w:rsidRPr="00386C87" w:rsidRDefault="00386C87" w:rsidP="00081D47">
      <w:pPr>
        <w:pStyle w:val="Default"/>
        <w:numPr>
          <w:ilvl w:val="0"/>
          <w:numId w:val="12"/>
        </w:numPr>
        <w:spacing w:after="25" w:line="360" w:lineRule="auto"/>
        <w:rPr>
          <w:rFonts w:ascii="Times New Roman" w:hAnsi="Times New Roman" w:cs="Times New Roman"/>
          <w:color w:val="auto"/>
        </w:rPr>
      </w:pPr>
      <w:r w:rsidRPr="00386C87">
        <w:rPr>
          <w:rFonts w:ascii="Times New Roman" w:hAnsi="Times New Roman" w:cs="Times New Roman"/>
          <w:color w:val="auto"/>
        </w:rPr>
        <w:t xml:space="preserve">Exploring options for obtaining copyrights of existing electronic material in the medium term. </w:t>
      </w:r>
    </w:p>
    <w:p w:rsidR="00386C87" w:rsidRPr="00386C87" w:rsidRDefault="00386C87" w:rsidP="00081D47">
      <w:pPr>
        <w:pStyle w:val="Default"/>
        <w:numPr>
          <w:ilvl w:val="0"/>
          <w:numId w:val="12"/>
        </w:numPr>
        <w:spacing w:line="360" w:lineRule="auto"/>
        <w:rPr>
          <w:rFonts w:ascii="Times New Roman" w:hAnsi="Times New Roman" w:cs="Times New Roman"/>
          <w:color w:val="auto"/>
        </w:rPr>
      </w:pPr>
      <w:bookmarkStart w:id="0" w:name="_GoBack"/>
      <w:bookmarkEnd w:id="0"/>
      <w:r w:rsidRPr="00386C87">
        <w:rPr>
          <w:rFonts w:ascii="Times New Roman" w:hAnsi="Times New Roman" w:cs="Times New Roman"/>
          <w:color w:val="auto"/>
        </w:rPr>
        <w:t xml:space="preserve">Creating and developing Rwanda-specific national electronic content, in all subjects </w:t>
      </w:r>
    </w:p>
    <w:p w:rsidR="0077613B" w:rsidRPr="00386C87" w:rsidRDefault="0077613B" w:rsidP="00386C87">
      <w:pPr>
        <w:spacing w:line="360" w:lineRule="auto"/>
        <w:rPr>
          <w:rFonts w:ascii="Times New Roman" w:hAnsi="Times New Roman" w:cs="Times New Roman"/>
          <w:sz w:val="24"/>
          <w:szCs w:val="24"/>
        </w:rPr>
      </w:pPr>
    </w:p>
    <w:sectPr w:rsidR="0077613B" w:rsidRPr="00386C87" w:rsidSect="008B44B1">
      <w:pgSz w:w="11906" w:h="17338"/>
      <w:pgMar w:top="1171" w:right="595" w:bottom="647" w:left="93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361A"/>
    <w:multiLevelType w:val="hybridMultilevel"/>
    <w:tmpl w:val="912A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83CF3"/>
    <w:multiLevelType w:val="hybridMultilevel"/>
    <w:tmpl w:val="8D28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13689"/>
    <w:multiLevelType w:val="hybridMultilevel"/>
    <w:tmpl w:val="C92A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1089E"/>
    <w:multiLevelType w:val="hybridMultilevel"/>
    <w:tmpl w:val="102E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36BC1"/>
    <w:multiLevelType w:val="hybridMultilevel"/>
    <w:tmpl w:val="B016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70F89"/>
    <w:multiLevelType w:val="hybridMultilevel"/>
    <w:tmpl w:val="69AEA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B5FEB"/>
    <w:multiLevelType w:val="hybridMultilevel"/>
    <w:tmpl w:val="2B5E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BC0E07"/>
    <w:multiLevelType w:val="hybridMultilevel"/>
    <w:tmpl w:val="6E88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9C6985"/>
    <w:multiLevelType w:val="hybridMultilevel"/>
    <w:tmpl w:val="774A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213AA4"/>
    <w:multiLevelType w:val="hybridMultilevel"/>
    <w:tmpl w:val="1AE2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511B81"/>
    <w:multiLevelType w:val="hybridMultilevel"/>
    <w:tmpl w:val="383C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D85C04"/>
    <w:multiLevelType w:val="hybridMultilevel"/>
    <w:tmpl w:val="D0A0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2"/>
  </w:num>
  <w:num w:numId="5">
    <w:abstractNumId w:val="11"/>
  </w:num>
  <w:num w:numId="6">
    <w:abstractNumId w:val="1"/>
  </w:num>
  <w:num w:numId="7">
    <w:abstractNumId w:val="10"/>
  </w:num>
  <w:num w:numId="8">
    <w:abstractNumId w:val="0"/>
  </w:num>
  <w:num w:numId="9">
    <w:abstractNumId w:val="7"/>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87"/>
    <w:rsid w:val="00081D47"/>
    <w:rsid w:val="00386C87"/>
    <w:rsid w:val="0077613B"/>
    <w:rsid w:val="00860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03B1"/>
  <w15:chartTrackingRefBased/>
  <w15:docId w15:val="{644EAC5A-7D0F-46F7-905D-C3263DFA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6C8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1983</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2017-12-11T17:59:00Z</dcterms:created>
  <dcterms:modified xsi:type="dcterms:W3CDTF">2017-12-13T20:08:00Z</dcterms:modified>
</cp:coreProperties>
</file>