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73" w:rsidRPr="004A0C73" w:rsidRDefault="004A0C73" w:rsidP="004A0C7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"/>
        </w:rPr>
        <w:t>Importance of school records:</w:t>
      </w: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 xml:space="preserve"> School records keeping includes the fact that school records tell the history of the school and are useful historical sources.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Tell the history of the school and are useful historical sources.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Facilitate continuity in the administration and management of a school.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Facilitate and enhance the provision of effective guidance and counselling services for students in the social, academic career domains.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 xml:space="preserve">Provide information needed on ex-students by higher and other related institutions and employers of </w:t>
      </w:r>
      <w:proofErr w:type="spellStart"/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labour</w:t>
      </w:r>
      <w:proofErr w:type="spellEnd"/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 xml:space="preserve"> for admission or placement.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 xml:space="preserve">Facilitate the supply of information to parents and guardians for the effective </w:t>
      </w:r>
      <w:bookmarkStart w:id="0" w:name="_GoBack"/>
      <w:bookmarkEnd w:id="0"/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monitoring of the progress of their children/wards in schooling or performance.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Provide data needed for planning and decision making by school heads, ministries of education and related educational authorities.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Provide a basis for the objective assessment of the state of teaching and learning in a school, including staff and student performance by supervisors and inspectors.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Provide information for the school community, the general public employers as well as educational and social science researchers for the advancement of knowledge.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Enable school heads to collate information on pupils and staff for decision making by higher authorities, the law courts security agencies and other related government agencies when occasion demands.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Provide a mechanism such as the school timetable for the productive management of time and coordination of school work and activities.</w:t>
      </w:r>
    </w:p>
    <w:p w:rsidR="004A0C73" w:rsidRPr="004A0C73" w:rsidRDefault="004A0C73" w:rsidP="004A0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"/>
        </w:rPr>
      </w:pPr>
      <w:r w:rsidRPr="004A0C7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"/>
        </w:rPr>
        <w:t>Serve as data bank on which both the school head and staff and even students can draw on.</w:t>
      </w:r>
    </w:p>
    <w:p w:rsidR="00794B8C" w:rsidRPr="004A0C73" w:rsidRDefault="00794B8C" w:rsidP="004A0C73">
      <w:pPr>
        <w:spacing w:line="360" w:lineRule="auto"/>
        <w:rPr>
          <w:rFonts w:ascii="Times New Roman" w:hAnsi="Times New Roman" w:cs="Times New Roman"/>
          <w:b/>
          <w:sz w:val="144"/>
          <w:szCs w:val="144"/>
        </w:rPr>
      </w:pPr>
    </w:p>
    <w:sectPr w:rsidR="00794B8C" w:rsidRPr="004A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45ED"/>
    <w:multiLevelType w:val="multilevel"/>
    <w:tmpl w:val="8D4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8"/>
    <w:rsid w:val="004A0C73"/>
    <w:rsid w:val="00794B8C"/>
    <w:rsid w:val="00C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D489"/>
  <w15:chartTrackingRefBased/>
  <w15:docId w15:val="{47C36F32-4170-45AC-9603-DC269F16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511">
          <w:marLeft w:val="0"/>
          <w:marRight w:val="0"/>
          <w:marTop w:val="0"/>
          <w:marBottom w:val="150"/>
          <w:divBdr>
            <w:top w:val="single" w:sz="2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338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9242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UMUTESI</dc:creator>
  <cp:keywords/>
  <dc:description/>
  <cp:lastModifiedBy>ALICE UMUTESI</cp:lastModifiedBy>
  <cp:revision>1</cp:revision>
  <dcterms:created xsi:type="dcterms:W3CDTF">2018-01-11T12:23:00Z</dcterms:created>
  <dcterms:modified xsi:type="dcterms:W3CDTF">2018-01-11T13:57:00Z</dcterms:modified>
</cp:coreProperties>
</file>