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63D" w:rsidRDefault="001F163D" w:rsidP="00A5590A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val="rw-RW" w:eastAsia="rw-RW"/>
        </w:rPr>
      </w:pPr>
    </w:p>
    <w:p w:rsidR="001F163D" w:rsidRDefault="001F163D" w:rsidP="00D73C0B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val="rw-RW" w:eastAsia="rw-RW"/>
        </w:rPr>
      </w:pPr>
    </w:p>
    <w:p w:rsidR="00330EA3" w:rsidRPr="00D73C0B" w:rsidRDefault="00330EA3" w:rsidP="00D73C0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31042F">
        <w:rPr>
          <w:rFonts w:ascii="Times New Roman" w:eastAsia="Times New Roman" w:hAnsi="Times New Roman"/>
          <w:vanish/>
          <w:sz w:val="10"/>
          <w:szCs w:val="10"/>
          <w:lang w:val="rw-RW" w:eastAsia="rw-RW"/>
        </w:rPr>
        <w:br w:type="page"/>
      </w:r>
      <w:r w:rsidR="00D73C0B"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LESSON PLAN</w:t>
      </w:r>
    </w:p>
    <w:p w:rsidR="00330EA3" w:rsidRPr="00D73C0B" w:rsidRDefault="00330EA3" w:rsidP="00330EA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School Name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>: …</w:t>
      </w:r>
      <w:r w:rsidR="00275BA1">
        <w:rPr>
          <w:rFonts w:ascii="Times New Roman" w:eastAsia="Times New Roman" w:hAnsi="Times New Roman"/>
          <w:color w:val="000000"/>
          <w:sz w:val="20"/>
          <w:szCs w:val="20"/>
        </w:rPr>
        <w:t>E S MUNZANGA</w:t>
      </w:r>
      <w:r w:rsidR="00ED2BC8">
        <w:rPr>
          <w:rFonts w:ascii="Times New Roman" w:eastAsia="Times New Roman" w:hAnsi="Times New Roman"/>
          <w:color w:val="000000"/>
          <w:sz w:val="20"/>
          <w:szCs w:val="20"/>
        </w:rPr>
        <w:t>………</w:t>
      </w:r>
      <w:r w:rsidRPr="00D73C0B">
        <w:rPr>
          <w:rFonts w:ascii="Times New Roman" w:eastAsia="Times New Roman" w:hAnsi="Times New Roman"/>
          <w:b/>
          <w:color w:val="000000"/>
          <w:sz w:val="20"/>
          <w:szCs w:val="20"/>
        </w:rPr>
        <w:t>Teacher’s name</w:t>
      </w:r>
      <w:r w:rsidRPr="00D73C0B">
        <w:rPr>
          <w:rFonts w:ascii="Times New Roman" w:eastAsia="Times New Roman" w:hAnsi="Times New Roman"/>
          <w:color w:val="000000"/>
          <w:sz w:val="20"/>
          <w:szCs w:val="20"/>
        </w:rPr>
        <w:t>: …</w:t>
      </w:r>
      <w:r w:rsidR="00275BA1">
        <w:rPr>
          <w:rFonts w:ascii="Times New Roman" w:eastAsia="Times New Roman" w:hAnsi="Times New Roman"/>
          <w:color w:val="000000"/>
          <w:sz w:val="20"/>
          <w:szCs w:val="20"/>
        </w:rPr>
        <w:t xml:space="preserve">Samuel </w:t>
      </w:r>
      <w:r w:rsidR="00ED2BC8">
        <w:rPr>
          <w:rFonts w:ascii="Times New Roman" w:eastAsia="Times New Roman" w:hAnsi="Times New Roman"/>
          <w:color w:val="000000"/>
          <w:sz w:val="20"/>
          <w:szCs w:val="20"/>
        </w:rPr>
        <w:t xml:space="preserve">     </w:t>
      </w:r>
      <w:r w:rsidR="00275BA1">
        <w:rPr>
          <w:rFonts w:ascii="Times New Roman" w:eastAsia="Times New Roman" w:hAnsi="Times New Roman"/>
          <w:color w:val="000000"/>
          <w:sz w:val="20"/>
          <w:szCs w:val="20"/>
        </w:rPr>
        <w:t>UWIRINGIYIMANA</w:t>
      </w:r>
      <w:r w:rsidR="00ED2BC8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80"/>
        <w:gridCol w:w="695"/>
        <w:gridCol w:w="1955"/>
        <w:gridCol w:w="887"/>
        <w:gridCol w:w="846"/>
        <w:gridCol w:w="1163"/>
        <w:gridCol w:w="1159"/>
        <w:gridCol w:w="1828"/>
      </w:tblGrid>
      <w:tr w:rsidR="00330EA3" w:rsidRPr="00C20BF0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Term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06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411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N</w:t>
            </w: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39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Lesson N</w:t>
            </w: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847" w:type="pct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Class size</w:t>
            </w:r>
          </w:p>
        </w:tc>
      </w:tr>
      <w:tr w:rsidR="00330EA3" w:rsidRPr="00C20BF0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auto"/>
          </w:tcPr>
          <w:p w:rsidR="00330EA3" w:rsidRPr="00275BA1" w:rsidRDefault="00275BA1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</w:t>
            </w:r>
            <w:r w:rsidR="00275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 /…</w:t>
            </w:r>
            <w:r w:rsidR="00275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O8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…/ 20</w:t>
            </w:r>
            <w:r w:rsidR="00275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906" w:type="pct"/>
            <w:shd w:val="clear" w:color="auto" w:fill="auto"/>
          </w:tcPr>
          <w:p w:rsidR="00330EA3" w:rsidRPr="00330EA3" w:rsidRDefault="00330EA3" w:rsidP="00F1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…</w:t>
            </w:r>
            <w:r w:rsidR="00EE341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PHYSICS</w:t>
            </w:r>
            <w:r w:rsidR="00EE341A" w:rsidRPr="00330EA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.</w:t>
            </w:r>
            <w:r w:rsidRPr="00330EA3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" w:type="pct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….</w:t>
            </w:r>
            <w:r w:rsidR="00275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S1A</w:t>
            </w:r>
          </w:p>
        </w:tc>
        <w:tc>
          <w:tcPr>
            <w:tcW w:w="392" w:type="pct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</w:t>
            </w:r>
            <w:r w:rsidR="00275BA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39" w:type="pct"/>
            <w:shd w:val="clear" w:color="auto" w:fill="auto"/>
          </w:tcPr>
          <w:p w:rsidR="00330EA3" w:rsidRPr="00330EA3" w:rsidRDefault="00275BA1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06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… of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07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537" w:type="pct"/>
            <w:shd w:val="clear" w:color="auto" w:fill="auto"/>
          </w:tcPr>
          <w:p w:rsidR="00330EA3" w:rsidRPr="00330EA3" w:rsidRDefault="00275BA1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 min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47" w:type="pct"/>
            <w:shd w:val="clear" w:color="auto" w:fill="auto"/>
          </w:tcPr>
          <w:p w:rsidR="00330EA3" w:rsidRPr="00330EA3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</w:t>
            </w:r>
            <w:r w:rsidR="001F23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  <w:r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30EA3" w:rsidRPr="00C20BF0" w:rsidTr="00CB783E">
        <w:trPr>
          <w:trHeight w:val="20"/>
        </w:trPr>
        <w:tc>
          <w:tcPr>
            <w:tcW w:w="2685" w:type="pct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Type of Special Educational Needs to be catered for in this lesson and number of learners in each category</w:t>
            </w:r>
          </w:p>
        </w:tc>
        <w:tc>
          <w:tcPr>
            <w:tcW w:w="231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30EA3" w:rsidRPr="00330EA3" w:rsidRDefault="001F237B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="00867BF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slow learner</w:t>
            </w:r>
            <w:r w:rsidR="004E28B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330EA3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330EA3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Unit title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CB783E" w:rsidRPr="00330EA3" w:rsidRDefault="001F237B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Force(I)</w:t>
            </w: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Key Unit Competence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065714" w:rsidRDefault="00065714" w:rsidP="00867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:rsidR="00867BFD" w:rsidRPr="006D30B8" w:rsidRDefault="00065714" w:rsidP="00867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To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be</w:t>
            </w:r>
            <w:proofErr w:type="spellEnd"/>
            <w:r w:rsidR="00867BF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able to</w:t>
            </w:r>
            <w:r w:rsidR="001F237B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F237B">
              <w:rPr>
                <w:rFonts w:ascii="Times New Roman" w:hAnsi="Times New Roman"/>
                <w:sz w:val="20"/>
                <w:szCs w:val="20"/>
                <w:lang w:val="fr-FR"/>
              </w:rPr>
              <w:t>define,explain</w:t>
            </w:r>
            <w:proofErr w:type="spellEnd"/>
            <w:r w:rsidR="001F237B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="001F237B">
              <w:rPr>
                <w:rFonts w:ascii="Times New Roman" w:hAnsi="Times New Roman"/>
                <w:sz w:val="20"/>
                <w:szCs w:val="20"/>
                <w:lang w:val="fr-FR"/>
              </w:rPr>
              <w:t>describe</w:t>
            </w:r>
            <w:proofErr w:type="spellEnd"/>
            <w:r w:rsidR="001F237B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forces and </w:t>
            </w:r>
            <w:proofErr w:type="spellStart"/>
            <w:r w:rsidR="001F237B">
              <w:rPr>
                <w:rFonts w:ascii="Times New Roman" w:hAnsi="Times New Roman"/>
                <w:sz w:val="20"/>
                <w:szCs w:val="20"/>
                <w:lang w:val="fr-FR"/>
              </w:rPr>
              <w:t>their</w:t>
            </w:r>
            <w:proofErr w:type="spellEnd"/>
            <w:r w:rsidR="001F237B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EE341A">
              <w:rPr>
                <w:rFonts w:ascii="Times New Roman" w:hAnsi="Times New Roman"/>
                <w:sz w:val="20"/>
                <w:szCs w:val="20"/>
                <w:lang w:val="fr-FR"/>
              </w:rPr>
              <w:t>effets</w:t>
            </w:r>
            <w:r w:rsidR="001F237B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Title of the lesson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Default="001F237B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Balanced force and unbalanced force of parallel and non-parallel</w:t>
            </w:r>
            <w:r w:rsidR="00E0401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forces.</w:t>
            </w:r>
          </w:p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Instructional Objective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Pr="006D30B8" w:rsidRDefault="00E04012" w:rsidP="00867BF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At the end of this lesson student will be able to combine parallel and non –parallel forces and demonstrate effect of balanced and unbalanced forces.</w:t>
            </w:r>
          </w:p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867BFD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867BFD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Plan for this Class (location: in / outside)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 smart</w:t>
            </w:r>
            <w:r w:rsidR="0048291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class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room</w:t>
            </w: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Learning Materials </w:t>
            </w:r>
          </w:p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(for all learners)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Pr="006D30B8" w:rsidRDefault="00E04012" w:rsidP="00867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D0353B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Computers, </w:t>
            </w:r>
            <w:proofErr w:type="spellStart"/>
            <w:r w:rsidR="00065714">
              <w:rPr>
                <w:rFonts w:ascii="Times New Roman" w:hAnsi="Times New Roman"/>
                <w:sz w:val="20"/>
                <w:szCs w:val="20"/>
                <w:lang w:val="fr-FR"/>
              </w:rPr>
              <w:t>projector</w:t>
            </w:r>
            <w:proofErr w:type="spellEnd"/>
            <w:r w:rsidR="0006571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065714">
              <w:rPr>
                <w:rFonts w:ascii="Times New Roman" w:hAnsi="Times New Roman"/>
                <w:sz w:val="20"/>
                <w:szCs w:val="20"/>
                <w:lang w:val="fr-FR"/>
              </w:rPr>
              <w:t>blackboard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r w:rsidR="00065714">
              <w:rPr>
                <w:rFonts w:ascii="Times New Roman" w:hAnsi="Times New Roman"/>
                <w:sz w:val="20"/>
                <w:szCs w:val="20"/>
                <w:lang w:val="fr-FR"/>
              </w:rPr>
              <w:t>ICT Tools</w:t>
            </w:r>
            <w:r w:rsidR="00376179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376179">
              <w:rPr>
                <w:rFonts w:ascii="Times New Roman" w:hAnsi="Times New Roman"/>
                <w:sz w:val="20"/>
                <w:szCs w:val="20"/>
                <w:lang w:val="fr-FR"/>
              </w:rPr>
              <w:t>such</w:t>
            </w:r>
            <w:proofErr w:type="spellEnd"/>
            <w:r w:rsidR="00376179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as </w:t>
            </w:r>
            <w:r w:rsidR="00867BFD">
              <w:rPr>
                <w:rFonts w:ascii="Times New Roman" w:hAnsi="Times New Roman"/>
                <w:sz w:val="20"/>
                <w:szCs w:val="20"/>
                <w:lang w:val="fr-FR"/>
              </w:rPr>
              <w:t>(</w:t>
            </w:r>
            <w:r w:rsidR="00D0353B">
              <w:rPr>
                <w:rFonts w:ascii="Times New Roman" w:hAnsi="Times New Roman"/>
                <w:sz w:val="20"/>
                <w:szCs w:val="20"/>
                <w:lang w:val="fr-FR"/>
              </w:rPr>
              <w:t>YouTube</w:t>
            </w:r>
            <w:r w:rsidR="00867BF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867BFD">
              <w:rPr>
                <w:rFonts w:ascii="Times New Roman" w:hAnsi="Times New Roman"/>
                <w:sz w:val="20"/>
                <w:szCs w:val="20"/>
                <w:lang w:val="fr-FR"/>
              </w:rPr>
              <w:t>kahoot</w:t>
            </w:r>
            <w:proofErr w:type="spellEnd"/>
            <w:r w:rsidR="00867BF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, </w:t>
            </w:r>
            <w:r w:rsidR="00D0353B">
              <w:rPr>
                <w:rFonts w:ascii="Times New Roman" w:hAnsi="Times New Roman"/>
                <w:sz w:val="20"/>
                <w:szCs w:val="20"/>
                <w:lang w:val="fr-FR"/>
              </w:rPr>
              <w:t>Google</w:t>
            </w:r>
            <w:r w:rsidR="00867BF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doc</w:t>
            </w:r>
            <w:r w:rsidR="00D0353B">
              <w:rPr>
                <w:rFonts w:ascii="Times New Roman" w:hAnsi="Times New Roman"/>
                <w:sz w:val="20"/>
                <w:szCs w:val="20"/>
                <w:lang w:val="fr-FR"/>
              </w:rPr>
              <w:t>s</w:t>
            </w:r>
            <w:r w:rsidR="00867BF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and </w:t>
            </w:r>
            <w:r w:rsidR="00D0353B">
              <w:rPr>
                <w:rFonts w:ascii="Times New Roman" w:hAnsi="Times New Roman"/>
                <w:sz w:val="20"/>
                <w:szCs w:val="20"/>
                <w:lang w:val="fr-FR"/>
              </w:rPr>
              <w:t>Google</w:t>
            </w:r>
            <w:r w:rsidR="00867BFD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="00065714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slide, </w:t>
            </w:r>
            <w:proofErr w:type="spellStart"/>
            <w:r w:rsidR="00065714">
              <w:rPr>
                <w:rFonts w:ascii="Times New Roman" w:hAnsi="Times New Roman"/>
                <w:sz w:val="20"/>
                <w:szCs w:val="20"/>
                <w:lang w:val="fr-FR"/>
              </w:rPr>
              <w:t>quizlet</w:t>
            </w:r>
            <w:proofErr w:type="spellEnd"/>
            <w:r w:rsidR="00376179"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</w:p>
          <w:p w:rsidR="00867BFD" w:rsidRPr="006D30B8" w:rsidRDefault="00867BFD" w:rsidP="00867B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</w:tr>
      <w:tr w:rsidR="00867BFD" w:rsidRPr="00C20BF0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References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867BFD" w:rsidRPr="00330EA3" w:rsidRDefault="00867BFD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867BFD" w:rsidRPr="00330EA3" w:rsidRDefault="00376179" w:rsidP="00867B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Nicolas K, </w:t>
            </w:r>
            <w:r w:rsidR="00D0353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Charles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0353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Samuel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0353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 (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2016</w:t>
            </w:r>
            <w:r w:rsidR="00D0353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physics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for Rwandan secondary schools senior 1 student </w:t>
            </w:r>
            <w:r w:rsidR="00D0353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book. And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physics syllabus.</w:t>
            </w:r>
          </w:p>
        </w:tc>
      </w:tr>
    </w:tbl>
    <w:p w:rsidR="00330EA3" w:rsidRPr="00330EA3" w:rsidRDefault="00330EA3" w:rsidP="00330EA3">
      <w:pPr>
        <w:spacing w:after="0" w:line="240" w:lineRule="auto"/>
        <w:rPr>
          <w:rFonts w:ascii="Times New Roman" w:eastAsia="Times New Roman" w:hAnsi="Times New Roman"/>
          <w:color w:val="000000"/>
          <w:sz w:val="10"/>
          <w:szCs w:val="1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0"/>
        <w:gridCol w:w="2055"/>
        <w:gridCol w:w="3462"/>
        <w:gridCol w:w="3863"/>
      </w:tblGrid>
      <w:tr w:rsidR="00B55459" w:rsidRPr="00C20BF0" w:rsidTr="00CB783E">
        <w:trPr>
          <w:trHeight w:val="20"/>
        </w:trPr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Timing for each step</w:t>
            </w:r>
          </w:p>
        </w:tc>
        <w:tc>
          <w:tcPr>
            <w:tcW w:w="5562" w:type="dxa"/>
            <w:gridSpan w:val="2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Description of teaching and learning activity</w:t>
            </w:r>
          </w:p>
        </w:tc>
        <w:tc>
          <w:tcPr>
            <w:tcW w:w="4037" w:type="dxa"/>
            <w:vMerge w:val="restart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Generic competences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and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Cross cutting issues </w:t>
            </w:r>
            <w:r w:rsidRPr="00330EA3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to be addressed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+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a short explanation</w:t>
            </w:r>
          </w:p>
        </w:tc>
      </w:tr>
      <w:tr w:rsidR="00B55459" w:rsidRPr="00C20BF0" w:rsidTr="00CB783E">
        <w:trPr>
          <w:trHeight w:val="1008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5562" w:type="dxa"/>
            <w:gridSpan w:val="2"/>
            <w:shd w:val="clear" w:color="auto" w:fill="auto"/>
          </w:tcPr>
          <w:p w:rsidR="00330EA3" w:rsidRPr="00330EA3" w:rsidRDefault="00376179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Teacher use </w:t>
            </w:r>
            <w:r w:rsidR="00D0353B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YouTube, google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  <w:r w:rsidR="00D0353B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slides, and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  <w:r w:rsidR="00D0353B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quiz let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 to evaluate students. Questions and answers technique is used to  </w:t>
            </w:r>
            <w:r w:rsidR="003B32C2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facilitates the students , in group activities during students discussion on balanced and unbalanced forces.</w:t>
            </w:r>
          </w:p>
        </w:tc>
        <w:tc>
          <w:tcPr>
            <w:tcW w:w="403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</w:tr>
      <w:tr w:rsidR="00D77CC4" w:rsidRPr="00C20BF0" w:rsidTr="00CB783E">
        <w:trPr>
          <w:trHeight w:val="20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Teacher activities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Learner activities</w:t>
            </w:r>
          </w:p>
        </w:tc>
        <w:tc>
          <w:tcPr>
            <w:tcW w:w="4037" w:type="dxa"/>
            <w:vMerge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77CC4" w:rsidRPr="00C20BF0" w:rsidTr="00CB783E">
        <w:trPr>
          <w:trHeight w:val="1296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Introduction 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B32C2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15</w:t>
            </w:r>
            <w:r w:rsidR="00330EA3" w:rsidRPr="00330EA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…min</w:t>
            </w:r>
          </w:p>
        </w:tc>
        <w:tc>
          <w:tcPr>
            <w:tcW w:w="1931" w:type="dxa"/>
          </w:tcPr>
          <w:p w:rsidR="00D77CC4" w:rsidRDefault="003B32C2" w:rsidP="003B32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Guide the students to open class email and join the link to test the prior knowledge on balance and unbalanced forces using </w:t>
            </w:r>
            <w:r w:rsidR="00EE34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YouTube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  <w:p w:rsidR="00330EA3" w:rsidRDefault="00D77CC4" w:rsidP="003B32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link</w:t>
            </w:r>
            <w:r w:rsidR="003B32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8C4CA6" w:rsidRPr="008C4CA6" w:rsidRDefault="008C4CA6" w:rsidP="008C4CA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B050"/>
                <w:sz w:val="20"/>
                <w:szCs w:val="20"/>
              </w:rPr>
            </w:pPr>
            <w:r w:rsidRPr="008C4CA6">
              <w:rPr>
                <w:rFonts w:ascii="Times New Roman" w:eastAsia="Times New Roman" w:hAnsi="Times New Roman"/>
                <w:b/>
                <w:i/>
                <w:color w:val="00B050"/>
                <w:sz w:val="20"/>
                <w:szCs w:val="20"/>
              </w:rPr>
              <w:t>open this link and watch video carefully it is all about balanced and unbalanced forces.</w:t>
            </w:r>
          </w:p>
          <w:p w:rsidR="00926A1B" w:rsidRPr="008C4CA6" w:rsidRDefault="00926A1B" w:rsidP="00926A1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B050"/>
                <w:sz w:val="20"/>
                <w:szCs w:val="20"/>
              </w:rPr>
            </w:pPr>
          </w:p>
          <w:p w:rsidR="00926A1B" w:rsidRPr="007673BA" w:rsidRDefault="007673BA" w:rsidP="00926A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bookmarkStart w:id="0" w:name="_GoBack"/>
            <w:r w:rsidRPr="007673BA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>https://bit.ly/2E6sSo9</w:t>
            </w:r>
          </w:p>
          <w:bookmarkEnd w:id="0"/>
          <w:p w:rsidR="00926A1B" w:rsidRDefault="00926A1B" w:rsidP="0092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26A1B" w:rsidRDefault="00926A1B" w:rsidP="0092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26A1B" w:rsidRPr="00926A1B" w:rsidRDefault="00926A1B" w:rsidP="00926A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1" w:type="dxa"/>
          </w:tcPr>
          <w:p w:rsidR="00330EA3" w:rsidRDefault="00D77CC4" w:rsidP="00D77CC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students follow </w:t>
            </w:r>
            <w:r w:rsidR="00D0353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instructions given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by teacher to start answering question.</w:t>
            </w:r>
          </w:p>
          <w:p w:rsidR="00D77CC4" w:rsidRPr="00D77CC4" w:rsidRDefault="00D77CC4" w:rsidP="00D77CC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Students will respond to the question asked by teacher  and ask where they have difficulties.</w:t>
            </w:r>
          </w:p>
        </w:tc>
        <w:tc>
          <w:tcPr>
            <w:tcW w:w="4037" w:type="dxa"/>
          </w:tcPr>
          <w:p w:rsidR="00330EA3" w:rsidRDefault="00D77CC4" w:rsidP="00D77CC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Gender </w:t>
            </w:r>
            <w:r w:rsidR="00D0353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education,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boys and girls have equal chance during asking and answering question.</w:t>
            </w:r>
          </w:p>
          <w:p w:rsidR="00D77CC4" w:rsidRPr="00D77CC4" w:rsidRDefault="00D77CC4" w:rsidP="00D77CC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Communication this will be practiced as answer the questions.</w:t>
            </w:r>
          </w:p>
        </w:tc>
      </w:tr>
      <w:tr w:rsidR="00D77CC4" w:rsidRPr="00C20BF0" w:rsidTr="00CB783E">
        <w:trPr>
          <w:trHeight w:val="4608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Development of the lesson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330EA3" w:rsidRPr="00330EA3" w:rsidRDefault="00D77CC4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  <w:r w:rsidR="00330EA3" w:rsidRPr="00330E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…min</w:t>
            </w:r>
          </w:p>
        </w:tc>
        <w:tc>
          <w:tcPr>
            <w:tcW w:w="1931" w:type="dxa"/>
          </w:tcPr>
          <w:p w:rsidR="00330EA3" w:rsidRPr="00E53015" w:rsidRDefault="00542640" w:rsidP="00E530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E5301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Use of google slides</w:t>
            </w:r>
          </w:p>
          <w:p w:rsidR="00542640" w:rsidRDefault="00542640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To demonstrate drawings and diagrams to the </w:t>
            </w:r>
            <w:r w:rsidR="00D86BEE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learners about forces.</w:t>
            </w:r>
          </w:p>
          <w:p w:rsidR="00D86BEE" w:rsidRPr="00E53015" w:rsidRDefault="00B55459" w:rsidP="00E530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E5301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Use of real life examples to show learners forces both balanced and unbalanced forces. </w:t>
            </w:r>
          </w:p>
          <w:p w:rsidR="00D86BEE" w:rsidRPr="00E53015" w:rsidRDefault="00D86BEE" w:rsidP="00E530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E53015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Provide to the students notes on google slides on the link shown below:</w:t>
            </w:r>
          </w:p>
          <w:p w:rsidR="00D86BEE" w:rsidRDefault="00D86BEE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Creating a group of 5 </w:t>
            </w:r>
            <w:r w:rsidR="008C4CA6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students and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they try to make overview.</w:t>
            </w:r>
          </w:p>
          <w:p w:rsidR="00F23E48" w:rsidRPr="008C4CA6" w:rsidRDefault="008C4CA6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kern w:val="2"/>
                <w:sz w:val="20"/>
                <w:szCs w:val="20"/>
                <w:lang w:eastAsia="ja-JP"/>
              </w:rPr>
            </w:pPr>
            <w:r w:rsidRPr="008C4CA6">
              <w:rPr>
                <w:rFonts w:ascii="Times New Roman" w:eastAsia="Times New Roman" w:hAnsi="Times New Roman"/>
                <w:b/>
                <w:color w:val="00B050"/>
                <w:kern w:val="2"/>
                <w:sz w:val="20"/>
                <w:szCs w:val="20"/>
                <w:lang w:eastAsia="ja-JP"/>
              </w:rPr>
              <w:t>Open the link and reads summarized notes on it and try to take notes on your own notebook.</w:t>
            </w:r>
          </w:p>
          <w:p w:rsidR="00F23E48" w:rsidRPr="00F23E48" w:rsidRDefault="00F23E48" w:rsidP="00CB783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2"/>
                <w:sz w:val="20"/>
                <w:szCs w:val="20"/>
                <w:lang w:eastAsia="ja-JP"/>
              </w:rPr>
            </w:pPr>
            <w:r w:rsidRPr="00F23E48">
              <w:rPr>
                <w:rFonts w:ascii="Times New Roman" w:eastAsia="Times New Roman" w:hAnsi="Times New Roman"/>
                <w:color w:val="FF0000"/>
                <w:kern w:val="2"/>
                <w:sz w:val="20"/>
                <w:szCs w:val="20"/>
                <w:lang w:eastAsia="ja-JP"/>
              </w:rPr>
              <w:t>https://bit.ly/3kRWmai</w:t>
            </w:r>
          </w:p>
          <w:p w:rsidR="00F23E48" w:rsidRPr="00330EA3" w:rsidRDefault="00F23E48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3631" w:type="dxa"/>
          </w:tcPr>
          <w:p w:rsidR="00330EA3" w:rsidRDefault="00D86BEE" w:rsidP="00B554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B55459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Learners observe and read the contents on the link provided by </w:t>
            </w:r>
            <w:r w:rsidR="00B55459" w:rsidRPr="00B55459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teacher, in their respective groups share ideas about balanced and unbalanced forces.</w:t>
            </w:r>
          </w:p>
          <w:p w:rsidR="00B55459" w:rsidRDefault="00B55459" w:rsidP="00B554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Write explanation on their notebooks</w:t>
            </w:r>
          </w:p>
          <w:p w:rsidR="008C4CA6" w:rsidRDefault="00B55459" w:rsidP="00B554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Learners present their findings.</w:t>
            </w:r>
          </w:p>
          <w:p w:rsidR="00B55459" w:rsidRPr="00B55459" w:rsidRDefault="008C4CA6" w:rsidP="00B5545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Learners shares ideas on balanced and unbalanced forces.</w:t>
            </w:r>
            <w:r w:rsidR="00B55459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</w:p>
          <w:p w:rsidR="00B55459" w:rsidRDefault="00B5545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B55459" w:rsidRPr="00330EA3" w:rsidRDefault="00B55459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4037" w:type="dxa"/>
          </w:tcPr>
          <w:p w:rsidR="00330EA3" w:rsidRDefault="00B55459" w:rsidP="004719F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719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Cooperation and interpersonal skills will be developed through group </w:t>
            </w:r>
            <w:r w:rsidR="004719FF" w:rsidRPr="004719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discussion.</w:t>
            </w:r>
            <w:r w:rsidRPr="004719F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4719FF" w:rsidRDefault="004719FF" w:rsidP="004719F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Problem solving skills was achieved through answering a </w:t>
            </w:r>
            <w:r w:rsidR="00D0353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questions.</w:t>
            </w:r>
          </w:p>
          <w:p w:rsidR="004719FF" w:rsidRDefault="004719FF" w:rsidP="004719F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Lifelong </w:t>
            </w:r>
            <w:r w:rsidR="00D0353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learning.</w:t>
            </w:r>
          </w:p>
          <w:p w:rsidR="004719FF" w:rsidRPr="004719FF" w:rsidRDefault="004719FF" w:rsidP="004719F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Critical thinking skills was developed as they get new knowledge.</w:t>
            </w:r>
          </w:p>
          <w:p w:rsidR="004719FF" w:rsidRPr="00330EA3" w:rsidRDefault="004719F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77CC4" w:rsidRPr="00C20BF0" w:rsidTr="00CB783E">
        <w:trPr>
          <w:trHeight w:val="1440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Conclusion</w:t>
            </w: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</w:p>
          <w:p w:rsidR="00330EA3" w:rsidRPr="00330EA3" w:rsidRDefault="00D57471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15</w:t>
            </w:r>
            <w:r w:rsidR="00330EA3" w:rsidRPr="00330EA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… min</w:t>
            </w:r>
          </w:p>
        </w:tc>
        <w:tc>
          <w:tcPr>
            <w:tcW w:w="1931" w:type="dxa"/>
          </w:tcPr>
          <w:p w:rsidR="004719FF" w:rsidRDefault="004719F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Ask questions that summarize the whole body of the </w:t>
            </w:r>
            <w:r w:rsidR="00EE341A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lesson by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the use of quiz let</w:t>
            </w:r>
            <w:r w:rsidR="00EE341A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as an ICT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  <w:r w:rsidR="00EE341A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tools,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by opening the link </w:t>
            </w:r>
          </w:p>
          <w:p w:rsidR="0018616F" w:rsidRPr="008E7155" w:rsidRDefault="00E964D2" w:rsidP="00CB783E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kern w:val="2"/>
                <w:sz w:val="20"/>
                <w:szCs w:val="20"/>
                <w:lang w:eastAsia="ja-JP"/>
              </w:rPr>
            </w:pPr>
            <w:r w:rsidRPr="008E7155">
              <w:rPr>
                <w:rFonts w:ascii="Times New Roman" w:eastAsia="Times New Roman" w:hAnsi="Times New Roman"/>
                <w:color w:val="00B050"/>
                <w:kern w:val="2"/>
                <w:sz w:val="20"/>
                <w:szCs w:val="20"/>
                <w:lang w:eastAsia="ja-JP"/>
              </w:rPr>
              <w:t>Open this link and answer the questions provided on it in your respective groups of 5 persons. And you will submit it next day.</w:t>
            </w:r>
          </w:p>
          <w:p w:rsidR="00F23E48" w:rsidRPr="0018616F" w:rsidRDefault="0018616F" w:rsidP="00CB783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2"/>
                <w:sz w:val="20"/>
                <w:szCs w:val="20"/>
                <w:lang w:eastAsia="ja-JP"/>
              </w:rPr>
            </w:pPr>
            <w:r w:rsidRPr="0018616F">
              <w:rPr>
                <w:rFonts w:ascii="Times New Roman" w:eastAsia="Times New Roman" w:hAnsi="Times New Roman"/>
                <w:color w:val="FF0000"/>
                <w:kern w:val="2"/>
                <w:sz w:val="20"/>
                <w:szCs w:val="20"/>
                <w:lang w:eastAsia="ja-JP"/>
              </w:rPr>
              <w:t>https://bit.ly/344bBXx</w:t>
            </w:r>
          </w:p>
          <w:p w:rsidR="00F23E48" w:rsidRDefault="00F23E48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F23E48" w:rsidRDefault="00F23E48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330EA3" w:rsidRPr="00330EA3" w:rsidRDefault="004719F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 </w:t>
            </w:r>
          </w:p>
        </w:tc>
        <w:tc>
          <w:tcPr>
            <w:tcW w:w="3631" w:type="dxa"/>
          </w:tcPr>
          <w:p w:rsidR="00330EA3" w:rsidRPr="00330EA3" w:rsidRDefault="006E5522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Students play the game on the link provided by teacher  and answer the question .</w:t>
            </w:r>
          </w:p>
        </w:tc>
        <w:tc>
          <w:tcPr>
            <w:tcW w:w="4037" w:type="dxa"/>
          </w:tcPr>
          <w:p w:rsidR="00330EA3" w:rsidRPr="00330EA3" w:rsidRDefault="006E5522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Speaking and writing skills was improved trough answering the questions. </w:t>
            </w:r>
          </w:p>
        </w:tc>
      </w:tr>
      <w:tr w:rsidR="00330EA3" w:rsidRPr="00C20BF0" w:rsidTr="00CB783E">
        <w:trPr>
          <w:trHeight w:val="20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330EA3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330EA3">
              <w:rPr>
                <w:rFonts w:ascii="Times New Roman" w:eastAsia="Times New Roman" w:hAnsi="Times New Roman"/>
                <w:b/>
                <w:noProof/>
                <w:color w:val="000000"/>
                <w:sz w:val="20"/>
                <w:szCs w:val="20"/>
              </w:rPr>
              <w:t>Teacher self-evaluation</w:t>
            </w:r>
          </w:p>
        </w:tc>
        <w:tc>
          <w:tcPr>
            <w:tcW w:w="9599" w:type="dxa"/>
            <w:gridSpan w:val="3"/>
          </w:tcPr>
          <w:p w:rsidR="00330EA3" w:rsidRPr="00330EA3" w:rsidRDefault="000C26F5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The lesson thought well. </w:t>
            </w:r>
          </w:p>
        </w:tc>
      </w:tr>
    </w:tbl>
    <w:p w:rsidR="00391DA4" w:rsidRPr="00CB783E" w:rsidRDefault="00391DA4" w:rsidP="0031042F">
      <w:pPr>
        <w:spacing w:after="0" w:line="240" w:lineRule="auto"/>
        <w:rPr>
          <w:rFonts w:ascii="Times New Roman" w:hAnsi="Times New Roman"/>
          <w:sz w:val="2"/>
          <w:szCs w:val="2"/>
          <w:lang w:val="rw-RW"/>
        </w:rPr>
      </w:pPr>
    </w:p>
    <w:sectPr w:rsidR="00391DA4" w:rsidRPr="00CB783E" w:rsidSect="00330EA3"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FB3"/>
    <w:multiLevelType w:val="hybridMultilevel"/>
    <w:tmpl w:val="B49C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22DA"/>
    <w:multiLevelType w:val="hybridMultilevel"/>
    <w:tmpl w:val="BC8A8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38A5"/>
    <w:multiLevelType w:val="hybridMultilevel"/>
    <w:tmpl w:val="C3C4E0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4654"/>
    <w:multiLevelType w:val="hybridMultilevel"/>
    <w:tmpl w:val="D0B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B05FF"/>
    <w:multiLevelType w:val="hybridMultilevel"/>
    <w:tmpl w:val="816A48EC"/>
    <w:lvl w:ilvl="0" w:tplc="A55C6860">
      <w:numFmt w:val="bullet"/>
      <w:lvlText w:val="-"/>
      <w:lvlJc w:val="left"/>
      <w:pPr>
        <w:ind w:left="16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5" w15:restartNumberingAfterBreak="0">
    <w:nsid w:val="45341242"/>
    <w:multiLevelType w:val="hybridMultilevel"/>
    <w:tmpl w:val="39C84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267649"/>
    <w:multiLevelType w:val="hybridMultilevel"/>
    <w:tmpl w:val="CA0EF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63AFC"/>
    <w:multiLevelType w:val="hybridMultilevel"/>
    <w:tmpl w:val="3412E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A0DB4"/>
    <w:multiLevelType w:val="hybridMultilevel"/>
    <w:tmpl w:val="C5141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22A98"/>
    <w:multiLevelType w:val="multilevel"/>
    <w:tmpl w:val="93E2E82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ascii="Cambria" w:hAnsi="Cambria" w:hint="default"/>
        <w:b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ascii="Cambria" w:hAnsi="Cambria" w:hint="default"/>
        <w:b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0485A3B"/>
    <w:multiLevelType w:val="hybridMultilevel"/>
    <w:tmpl w:val="C8D2A5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DC31FE"/>
    <w:multiLevelType w:val="hybridMultilevel"/>
    <w:tmpl w:val="3B8A9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D3"/>
    <w:rsid w:val="00005E8D"/>
    <w:rsid w:val="00065714"/>
    <w:rsid w:val="00091808"/>
    <w:rsid w:val="000A5848"/>
    <w:rsid w:val="000C26F5"/>
    <w:rsid w:val="000D7546"/>
    <w:rsid w:val="0011489D"/>
    <w:rsid w:val="0018616F"/>
    <w:rsid w:val="001B11D5"/>
    <w:rsid w:val="001C535B"/>
    <w:rsid w:val="001D16A1"/>
    <w:rsid w:val="001E2033"/>
    <w:rsid w:val="001F163D"/>
    <w:rsid w:val="001F237B"/>
    <w:rsid w:val="00275BA1"/>
    <w:rsid w:val="00276322"/>
    <w:rsid w:val="002F03F0"/>
    <w:rsid w:val="0031042F"/>
    <w:rsid w:val="0031166A"/>
    <w:rsid w:val="00324E27"/>
    <w:rsid w:val="00330EA3"/>
    <w:rsid w:val="00376179"/>
    <w:rsid w:val="00391DA4"/>
    <w:rsid w:val="003B32C2"/>
    <w:rsid w:val="003D31EA"/>
    <w:rsid w:val="00431043"/>
    <w:rsid w:val="00445AD3"/>
    <w:rsid w:val="004719FF"/>
    <w:rsid w:val="0048291B"/>
    <w:rsid w:val="004A116F"/>
    <w:rsid w:val="004B65D1"/>
    <w:rsid w:val="004E28B9"/>
    <w:rsid w:val="004F71D9"/>
    <w:rsid w:val="005131D2"/>
    <w:rsid w:val="00542640"/>
    <w:rsid w:val="005D726D"/>
    <w:rsid w:val="005F75EF"/>
    <w:rsid w:val="005F784B"/>
    <w:rsid w:val="00646EAF"/>
    <w:rsid w:val="00657519"/>
    <w:rsid w:val="006818DC"/>
    <w:rsid w:val="006830E4"/>
    <w:rsid w:val="006A13C6"/>
    <w:rsid w:val="006D255D"/>
    <w:rsid w:val="006D30B8"/>
    <w:rsid w:val="006E5522"/>
    <w:rsid w:val="007265E7"/>
    <w:rsid w:val="007271D2"/>
    <w:rsid w:val="00730CC5"/>
    <w:rsid w:val="00736960"/>
    <w:rsid w:val="007673BA"/>
    <w:rsid w:val="00774F1D"/>
    <w:rsid w:val="00827076"/>
    <w:rsid w:val="00867BFD"/>
    <w:rsid w:val="008C4CA6"/>
    <w:rsid w:val="008E7155"/>
    <w:rsid w:val="00926A1B"/>
    <w:rsid w:val="009D1C76"/>
    <w:rsid w:val="00A07404"/>
    <w:rsid w:val="00A46761"/>
    <w:rsid w:val="00A5590A"/>
    <w:rsid w:val="00A820BF"/>
    <w:rsid w:val="00AF543C"/>
    <w:rsid w:val="00B53210"/>
    <w:rsid w:val="00B55459"/>
    <w:rsid w:val="00B7232F"/>
    <w:rsid w:val="00B801B8"/>
    <w:rsid w:val="00B8455D"/>
    <w:rsid w:val="00BF3D26"/>
    <w:rsid w:val="00C046B5"/>
    <w:rsid w:val="00C07011"/>
    <w:rsid w:val="00C25B40"/>
    <w:rsid w:val="00C43F5E"/>
    <w:rsid w:val="00C65921"/>
    <w:rsid w:val="00CA3D44"/>
    <w:rsid w:val="00CB6513"/>
    <w:rsid w:val="00CB783E"/>
    <w:rsid w:val="00CF5C58"/>
    <w:rsid w:val="00D0353B"/>
    <w:rsid w:val="00D57471"/>
    <w:rsid w:val="00D73C0B"/>
    <w:rsid w:val="00D77CC4"/>
    <w:rsid w:val="00D86BEE"/>
    <w:rsid w:val="00DB6DA3"/>
    <w:rsid w:val="00E04012"/>
    <w:rsid w:val="00E23E98"/>
    <w:rsid w:val="00E505F7"/>
    <w:rsid w:val="00E53015"/>
    <w:rsid w:val="00E964D2"/>
    <w:rsid w:val="00EB6745"/>
    <w:rsid w:val="00ED2BC8"/>
    <w:rsid w:val="00EE341A"/>
    <w:rsid w:val="00EE64D9"/>
    <w:rsid w:val="00EF70EF"/>
    <w:rsid w:val="00F23E48"/>
    <w:rsid w:val="00F7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5855A-B0BB-4A83-9014-1AB1FA01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w-RW" w:eastAsia="rw-R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D3"/>
    <w:pPr>
      <w:spacing w:after="200" w:line="276" w:lineRule="auto"/>
    </w:pPr>
    <w:rPr>
      <w:rFonts w:eastAsia="MS Mincho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D16A1"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MS Goth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16A1"/>
    <w:rPr>
      <w:rFonts w:eastAsia="MS Gothic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5AD3"/>
    <w:pPr>
      <w:ind w:left="720"/>
      <w:contextualSpacing/>
    </w:pPr>
  </w:style>
  <w:style w:type="table" w:styleId="TableGrid">
    <w:name w:val="Table Grid"/>
    <w:basedOn w:val="TableNormal"/>
    <w:uiPriority w:val="59"/>
    <w:rsid w:val="00445AD3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D30B8"/>
    <w:rPr>
      <w:rFonts w:eastAsia="MS Mincho"/>
      <w:sz w:val="22"/>
      <w:szCs w:val="22"/>
      <w:lang w:val="en-US" w:eastAsia="en-US"/>
    </w:rPr>
  </w:style>
  <w:style w:type="table" w:customStyle="1" w:styleId="TableGrid1">
    <w:name w:val="Table Grid1"/>
    <w:basedOn w:val="TableNormal"/>
    <w:uiPriority w:val="59"/>
    <w:rsid w:val="00330EA3"/>
    <w:rPr>
      <w:rFonts w:cs="DokChampa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A11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3E14-B19B-417C-B7A3-7EEA6855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 CPMD</dc:creator>
  <cp:lastModifiedBy>Teacher</cp:lastModifiedBy>
  <cp:revision>7</cp:revision>
  <dcterms:created xsi:type="dcterms:W3CDTF">2020-08-15T17:03:00Z</dcterms:created>
  <dcterms:modified xsi:type="dcterms:W3CDTF">2020-08-16T07:35:00Z</dcterms:modified>
</cp:coreProperties>
</file>