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B9" w:rsidRDefault="002444C7" w:rsidP="002444C7">
      <w:pPr>
        <w:spacing w:after="120" w:line="240" w:lineRule="auto"/>
        <w:rPr>
          <w:rFonts w:ascii="Times New Roman" w:eastAsia="Times New Roman" w:hAnsi="Times New Roman"/>
          <w:b/>
          <w:color w:val="000000"/>
          <w:sz w:val="32"/>
          <w:szCs w:val="32"/>
        </w:rPr>
      </w:pPr>
      <w:r>
        <w:rPr>
          <w:rFonts w:ascii="Times New Roman" w:eastAsia="Times New Roman" w:hAnsi="Times New Roman"/>
          <w:b/>
          <w:color w:val="000000"/>
          <w:sz w:val="32"/>
          <w:szCs w:val="32"/>
        </w:rPr>
        <w:t xml:space="preserve">         </w:t>
      </w:r>
    </w:p>
    <w:p w:rsidR="00824100" w:rsidRDefault="002444C7" w:rsidP="002444C7">
      <w:pPr>
        <w:spacing w:after="120" w:line="240" w:lineRule="auto"/>
        <w:rPr>
          <w:rFonts w:ascii="Times New Roman" w:eastAsia="Times New Roman" w:hAnsi="Times New Roman"/>
          <w:b/>
          <w:color w:val="000000"/>
          <w:sz w:val="32"/>
          <w:szCs w:val="32"/>
        </w:rPr>
      </w:pPr>
      <w:r>
        <w:rPr>
          <w:rFonts w:ascii="Times New Roman" w:eastAsia="Times New Roman" w:hAnsi="Times New Roman"/>
          <w:b/>
          <w:color w:val="000000"/>
          <w:sz w:val="32"/>
          <w:szCs w:val="32"/>
        </w:rPr>
        <w:t xml:space="preserve"> </w:t>
      </w:r>
      <w:r w:rsidR="00824100">
        <w:rPr>
          <w:rFonts w:ascii="Times New Roman" w:eastAsia="Times New Roman" w:hAnsi="Times New Roman"/>
          <w:b/>
          <w:color w:val="000000"/>
          <w:sz w:val="32"/>
          <w:szCs w:val="32"/>
        </w:rPr>
        <w:t xml:space="preserve">Template of a Competence – </w:t>
      </w:r>
      <w:r w:rsidR="00924361">
        <w:rPr>
          <w:rFonts w:ascii="Times New Roman" w:eastAsia="Times New Roman" w:hAnsi="Times New Roman"/>
          <w:b/>
          <w:color w:val="000000"/>
          <w:sz w:val="32"/>
          <w:szCs w:val="32"/>
        </w:rPr>
        <w:t>B</w:t>
      </w:r>
      <w:r w:rsidR="00824100">
        <w:rPr>
          <w:rFonts w:ascii="Times New Roman" w:eastAsia="Times New Roman" w:hAnsi="Times New Roman"/>
          <w:b/>
          <w:color w:val="000000"/>
          <w:sz w:val="32"/>
          <w:szCs w:val="32"/>
        </w:rPr>
        <w:t>ased Lesson Plan</w:t>
      </w:r>
    </w:p>
    <w:p w:rsidR="00824100" w:rsidRDefault="00824100" w:rsidP="00824100">
      <w:pPr>
        <w:spacing w:after="120" w:line="240" w:lineRule="auto"/>
        <w:rPr>
          <w:rFonts w:ascii="Times New Roman" w:eastAsia="Times New Roman" w:hAnsi="Times New Roman"/>
          <w:color w:val="000000"/>
          <w:sz w:val="20"/>
          <w:szCs w:val="20"/>
        </w:rPr>
      </w:pPr>
      <w:r>
        <w:rPr>
          <w:rFonts w:ascii="Times New Roman" w:eastAsia="Times New Roman" w:hAnsi="Times New Roman"/>
          <w:b/>
          <w:color w:val="000000"/>
          <w:sz w:val="20"/>
          <w:szCs w:val="20"/>
        </w:rPr>
        <w:t>School Name</w:t>
      </w:r>
      <w:r>
        <w:rPr>
          <w:rFonts w:ascii="Times New Roman" w:eastAsia="Times New Roman" w:hAnsi="Times New Roman"/>
          <w:color w:val="000000"/>
          <w:sz w:val="20"/>
          <w:szCs w:val="20"/>
        </w:rPr>
        <w:t xml:space="preserve">: </w:t>
      </w:r>
      <w:r w:rsidR="00E57107">
        <w:rPr>
          <w:rFonts w:ascii="Times New Roman" w:eastAsia="Times New Roman" w:hAnsi="Times New Roman"/>
          <w:color w:val="000000"/>
          <w:sz w:val="20"/>
          <w:szCs w:val="20"/>
        </w:rPr>
        <w:t xml:space="preserve">      </w:t>
      </w:r>
      <w:r w:rsidR="005C5FB9">
        <w:rPr>
          <w:rFonts w:ascii="Times New Roman" w:eastAsia="Times New Roman" w:hAnsi="Times New Roman"/>
          <w:color w:val="000000"/>
          <w:sz w:val="20"/>
          <w:szCs w:val="20"/>
        </w:rPr>
        <w:t>LYCEE DE KIGALI</w:t>
      </w:r>
      <w:r w:rsidR="00E57107">
        <w:rPr>
          <w:rFonts w:ascii="Times New Roman" w:eastAsia="Times New Roman" w:hAnsi="Times New Roman"/>
          <w:color w:val="000000"/>
          <w:sz w:val="20"/>
          <w:szCs w:val="20"/>
        </w:rPr>
        <w:t xml:space="preserve">                                       </w:t>
      </w:r>
      <w:r w:rsidR="005C5FB9">
        <w:rPr>
          <w:rFonts w:ascii="Times New Roman" w:eastAsia="Times New Roman" w:hAnsi="Times New Roman"/>
          <w:color w:val="000000"/>
          <w:sz w:val="20"/>
          <w:szCs w:val="20"/>
        </w:rPr>
        <w:t xml:space="preserve">    </w:t>
      </w:r>
      <w:r w:rsidR="00E81EC3">
        <w:rPr>
          <w:rFonts w:ascii="Times New Roman" w:eastAsia="Times New Roman" w:hAnsi="Times New Roman"/>
          <w:color w:val="000000"/>
          <w:sz w:val="20"/>
          <w:szCs w:val="20"/>
        </w:rPr>
        <w:t xml:space="preserve"> </w:t>
      </w:r>
      <w:r>
        <w:rPr>
          <w:rFonts w:ascii="Times New Roman" w:eastAsia="Times New Roman" w:hAnsi="Times New Roman"/>
          <w:b/>
          <w:color w:val="000000"/>
          <w:sz w:val="20"/>
          <w:szCs w:val="20"/>
        </w:rPr>
        <w:t>Teacher’s name</w:t>
      </w:r>
      <w:r>
        <w:rPr>
          <w:rFonts w:ascii="Times New Roman" w:eastAsia="Times New Roman" w:hAnsi="Times New Roman"/>
          <w:color w:val="000000"/>
          <w:sz w:val="20"/>
          <w:szCs w:val="20"/>
        </w:rPr>
        <w:t xml:space="preserve">: </w:t>
      </w:r>
      <w:r w:rsidR="005C5FB9">
        <w:rPr>
          <w:rFonts w:ascii="Times New Roman" w:eastAsia="Times New Roman" w:hAnsi="Times New Roman"/>
          <w:color w:val="000000"/>
          <w:sz w:val="20"/>
          <w:szCs w:val="20"/>
        </w:rPr>
        <w:t>MUGABO JOSEPH</w:t>
      </w:r>
    </w:p>
    <w:tbl>
      <w:tblPr>
        <w:tblW w:w="5328"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584"/>
        <w:gridCol w:w="1685"/>
        <w:gridCol w:w="2364"/>
        <w:gridCol w:w="1073"/>
        <w:gridCol w:w="1022"/>
        <w:gridCol w:w="1407"/>
        <w:gridCol w:w="1401"/>
        <w:gridCol w:w="2682"/>
      </w:tblGrid>
      <w:tr w:rsidR="00824100" w:rsidTr="00EC447A">
        <w:trPr>
          <w:trHeight w:val="288"/>
        </w:trPr>
        <w:tc>
          <w:tcPr>
            <w:tcW w:w="649" w:type="pct"/>
            <w:tcBorders>
              <w:top w:val="single" w:sz="4" w:space="0" w:color="000000"/>
              <w:left w:val="single" w:sz="4" w:space="0" w:color="000000"/>
              <w:bottom w:val="single" w:sz="4" w:space="0" w:color="000000"/>
              <w:right w:val="single" w:sz="4" w:space="0" w:color="auto"/>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Term</w:t>
            </w:r>
          </w:p>
        </w:tc>
        <w:tc>
          <w:tcPr>
            <w:tcW w:w="808" w:type="pct"/>
            <w:gridSpan w:val="2"/>
            <w:tcBorders>
              <w:top w:val="single" w:sz="4" w:space="0" w:color="000000"/>
              <w:left w:val="single" w:sz="4" w:space="0" w:color="auto"/>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Date</w:t>
            </w:r>
          </w:p>
        </w:tc>
        <w:tc>
          <w:tcPr>
            <w:tcW w:w="842"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Subject</w:t>
            </w:r>
          </w:p>
        </w:tc>
        <w:tc>
          <w:tcPr>
            <w:tcW w:w="382"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Class</w:t>
            </w:r>
          </w:p>
        </w:tc>
        <w:tc>
          <w:tcPr>
            <w:tcW w:w="364"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Unit N</w:t>
            </w:r>
            <w:r>
              <w:rPr>
                <w:rFonts w:ascii="Times New Roman" w:eastAsia="Times New Roman" w:hAnsi="Times New Roman"/>
                <w:b/>
                <w:color w:val="000000"/>
                <w:sz w:val="20"/>
                <w:szCs w:val="20"/>
                <w:vertAlign w:val="superscript"/>
              </w:rPr>
              <w:t>o</w:t>
            </w:r>
          </w:p>
        </w:tc>
        <w:tc>
          <w:tcPr>
            <w:tcW w:w="501"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Lesson N</w:t>
            </w:r>
            <w:r>
              <w:rPr>
                <w:rFonts w:ascii="Times New Roman" w:eastAsia="Times New Roman" w:hAnsi="Times New Roman"/>
                <w:b/>
                <w:color w:val="000000"/>
                <w:sz w:val="20"/>
                <w:szCs w:val="20"/>
                <w:vertAlign w:val="superscript"/>
              </w:rPr>
              <w:t>o</w:t>
            </w:r>
          </w:p>
        </w:tc>
        <w:tc>
          <w:tcPr>
            <w:tcW w:w="499"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Duration</w:t>
            </w:r>
          </w:p>
        </w:tc>
        <w:tc>
          <w:tcPr>
            <w:tcW w:w="956" w:type="pc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Class size</w:t>
            </w:r>
          </w:p>
        </w:tc>
      </w:tr>
      <w:tr w:rsidR="00824100" w:rsidTr="00EC447A">
        <w:trPr>
          <w:trHeight w:val="360"/>
        </w:trPr>
        <w:tc>
          <w:tcPr>
            <w:tcW w:w="649" w:type="pct"/>
            <w:tcBorders>
              <w:top w:val="single" w:sz="4" w:space="0" w:color="000000"/>
              <w:left w:val="single" w:sz="4" w:space="0" w:color="000000"/>
              <w:bottom w:val="single" w:sz="4" w:space="0" w:color="000000"/>
              <w:right w:val="single" w:sz="4" w:space="0" w:color="auto"/>
            </w:tcBorders>
          </w:tcPr>
          <w:p w:rsidR="00824100" w:rsidRDefault="00273D72" w:rsidP="005C5FB9">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5C5FB9">
              <w:rPr>
                <w:rFonts w:ascii="Times New Roman" w:eastAsia="Times New Roman" w:hAnsi="Times New Roman"/>
                <w:color w:val="000000"/>
                <w:sz w:val="20"/>
                <w:szCs w:val="20"/>
              </w:rPr>
              <w:t>2</w:t>
            </w:r>
          </w:p>
        </w:tc>
        <w:tc>
          <w:tcPr>
            <w:tcW w:w="808" w:type="pct"/>
            <w:gridSpan w:val="2"/>
            <w:tcBorders>
              <w:top w:val="single" w:sz="4" w:space="0" w:color="000000"/>
              <w:left w:val="single" w:sz="4" w:space="0" w:color="auto"/>
              <w:bottom w:val="single" w:sz="4" w:space="0" w:color="000000"/>
              <w:right w:val="single" w:sz="4" w:space="0" w:color="000000"/>
            </w:tcBorders>
          </w:tcPr>
          <w:p w:rsidR="00824100" w:rsidRDefault="005C5FB9" w:rsidP="00273D72">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25</w:t>
            </w:r>
            <w:r w:rsidR="00273D72" w:rsidRPr="00273D72">
              <w:rPr>
                <w:rFonts w:ascii="Times New Roman" w:eastAsia="Times New Roman" w:hAnsi="Times New Roman"/>
                <w:color w:val="000000"/>
                <w:sz w:val="20"/>
                <w:szCs w:val="20"/>
                <w:vertAlign w:val="superscript"/>
              </w:rPr>
              <w:t>th</w:t>
            </w:r>
            <w:r w:rsidR="00EB1DD1">
              <w:rPr>
                <w:rFonts w:ascii="Times New Roman" w:eastAsia="Times New Roman" w:hAnsi="Times New Roman"/>
                <w:color w:val="000000"/>
                <w:sz w:val="20"/>
                <w:szCs w:val="20"/>
              </w:rPr>
              <w:t>/2/2020</w:t>
            </w:r>
          </w:p>
        </w:tc>
        <w:tc>
          <w:tcPr>
            <w:tcW w:w="842" w:type="pct"/>
            <w:tcBorders>
              <w:top w:val="single" w:sz="4" w:space="0" w:color="000000"/>
              <w:left w:val="single" w:sz="4" w:space="0" w:color="000000"/>
              <w:bottom w:val="single" w:sz="4" w:space="0" w:color="000000"/>
              <w:right w:val="single" w:sz="4" w:space="0" w:color="000000"/>
            </w:tcBorders>
          </w:tcPr>
          <w:p w:rsidR="00824100" w:rsidRDefault="005C5FB9">
            <w:pPr>
              <w:autoSpaceDE w:val="0"/>
              <w:autoSpaceDN w:val="0"/>
              <w:adjustRightInd w:val="0"/>
              <w:spacing w:after="0" w:line="240" w:lineRule="auto"/>
              <w:jc w:val="center"/>
              <w:rPr>
                <w:rFonts w:ascii="Times New Roman" w:eastAsia="Calibri" w:hAnsi="Times New Roman"/>
                <w:color w:val="000000"/>
                <w:sz w:val="20"/>
                <w:szCs w:val="20"/>
              </w:rPr>
            </w:pPr>
            <w:r>
              <w:rPr>
                <w:rFonts w:ascii="Times New Roman" w:eastAsia="Calibri" w:hAnsi="Times New Roman"/>
                <w:color w:val="000000"/>
                <w:sz w:val="20"/>
                <w:szCs w:val="20"/>
              </w:rPr>
              <w:t>English</w:t>
            </w:r>
          </w:p>
        </w:tc>
        <w:tc>
          <w:tcPr>
            <w:tcW w:w="382" w:type="pct"/>
            <w:tcBorders>
              <w:top w:val="single" w:sz="4" w:space="0" w:color="000000"/>
              <w:left w:val="single" w:sz="4" w:space="0" w:color="000000"/>
              <w:bottom w:val="single" w:sz="4" w:space="0" w:color="000000"/>
              <w:right w:val="single" w:sz="4" w:space="0" w:color="000000"/>
            </w:tcBorders>
          </w:tcPr>
          <w:p w:rsidR="00824100" w:rsidRDefault="005C5FB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S3</w:t>
            </w:r>
            <w:r w:rsidR="00CC6D06">
              <w:rPr>
                <w:rFonts w:ascii="Times New Roman" w:eastAsia="Times New Roman" w:hAnsi="Times New Roman"/>
                <w:color w:val="000000"/>
                <w:sz w:val="20"/>
                <w:szCs w:val="20"/>
              </w:rPr>
              <w:t>B</w:t>
            </w:r>
          </w:p>
        </w:tc>
        <w:tc>
          <w:tcPr>
            <w:tcW w:w="364" w:type="pct"/>
            <w:tcBorders>
              <w:top w:val="single" w:sz="4" w:space="0" w:color="000000"/>
              <w:left w:val="single" w:sz="4" w:space="0" w:color="000000"/>
              <w:bottom w:val="single" w:sz="4" w:space="0" w:color="000000"/>
              <w:right w:val="single" w:sz="4" w:space="0" w:color="000000"/>
            </w:tcBorders>
          </w:tcPr>
          <w:p w:rsidR="00824100" w:rsidRDefault="005C5FB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501" w:type="pct"/>
            <w:tcBorders>
              <w:top w:val="single" w:sz="4" w:space="0" w:color="000000"/>
              <w:left w:val="single" w:sz="4" w:space="0" w:color="000000"/>
              <w:bottom w:val="single" w:sz="4" w:space="0" w:color="000000"/>
              <w:right w:val="single" w:sz="4" w:space="0" w:color="000000"/>
            </w:tcBorders>
          </w:tcPr>
          <w:p w:rsidR="00824100" w:rsidRDefault="005C5FB9" w:rsidP="00824100">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499" w:type="pct"/>
            <w:tcBorders>
              <w:top w:val="single" w:sz="4" w:space="0" w:color="000000"/>
              <w:left w:val="single" w:sz="4" w:space="0" w:color="000000"/>
              <w:bottom w:val="single" w:sz="4" w:space="0" w:color="000000"/>
              <w:right w:val="single" w:sz="4" w:space="0" w:color="000000"/>
            </w:tcBorders>
          </w:tcPr>
          <w:p w:rsidR="00824100" w:rsidRDefault="005C5FB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2hrs</w:t>
            </w:r>
            <w:r w:rsidR="00012E2E">
              <w:rPr>
                <w:rFonts w:ascii="Times New Roman" w:eastAsia="Times New Roman" w:hAnsi="Times New Roman"/>
                <w:color w:val="000000"/>
                <w:sz w:val="20"/>
                <w:szCs w:val="20"/>
              </w:rPr>
              <w:t xml:space="preserve"> </w:t>
            </w:r>
          </w:p>
        </w:tc>
        <w:tc>
          <w:tcPr>
            <w:tcW w:w="956" w:type="pct"/>
            <w:tcBorders>
              <w:top w:val="single" w:sz="4" w:space="0" w:color="000000"/>
              <w:left w:val="single" w:sz="4" w:space="0" w:color="000000"/>
              <w:bottom w:val="single" w:sz="4" w:space="0" w:color="000000"/>
              <w:right w:val="single" w:sz="4" w:space="0" w:color="000000"/>
            </w:tcBorders>
          </w:tcPr>
          <w:p w:rsidR="00824100" w:rsidRDefault="005C5FB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w:t>
            </w:r>
          </w:p>
        </w:tc>
      </w:tr>
      <w:tr w:rsidR="00824100" w:rsidTr="00EC447A">
        <w:trPr>
          <w:trHeight w:val="360"/>
        </w:trPr>
        <w:tc>
          <w:tcPr>
            <w:tcW w:w="2680" w:type="pct"/>
            <w:gridSpan w:val="5"/>
            <w:tcBorders>
              <w:top w:val="single" w:sz="4" w:space="0" w:color="000000"/>
              <w:left w:val="single" w:sz="4" w:space="0" w:color="000000"/>
              <w:bottom w:val="single" w:sz="4" w:space="0" w:color="000000"/>
              <w:right w:val="single" w:sz="4" w:space="0" w:color="auto"/>
            </w:tcBorders>
            <w:shd w:val="clear" w:color="auto" w:fill="D9D9D9"/>
            <w:hideMark/>
          </w:tcPr>
          <w:p w:rsidR="00824100" w:rsidRDefault="00824100">
            <w:pPr>
              <w:spacing w:after="0" w:line="240" w:lineRule="auto"/>
              <w:rPr>
                <w:rFonts w:ascii="Times New Roman" w:eastAsia="Times New Roman" w:hAnsi="Times New Roman"/>
                <w:color w:val="000000"/>
                <w:sz w:val="20"/>
                <w:szCs w:val="20"/>
              </w:rPr>
            </w:pPr>
            <w:r>
              <w:rPr>
                <w:rFonts w:ascii="Times New Roman" w:eastAsia="Times New Roman" w:hAnsi="Times New Roman"/>
                <w:b/>
                <w:color w:val="000000"/>
                <w:sz w:val="20"/>
                <w:szCs w:val="20"/>
              </w:rPr>
              <w:t xml:space="preserve">Type of Special Educational Needs and number of learners </w:t>
            </w:r>
          </w:p>
        </w:tc>
        <w:tc>
          <w:tcPr>
            <w:tcW w:w="2320" w:type="pct"/>
            <w:gridSpan w:val="4"/>
            <w:tcBorders>
              <w:top w:val="single" w:sz="4" w:space="0" w:color="000000"/>
              <w:left w:val="single" w:sz="4" w:space="0" w:color="auto"/>
              <w:bottom w:val="single" w:sz="4" w:space="0" w:color="000000"/>
              <w:right w:val="single" w:sz="4" w:space="0" w:color="000000"/>
            </w:tcBorders>
          </w:tcPr>
          <w:p w:rsidR="00824100" w:rsidRDefault="00DA63F4" w:rsidP="00DA63F4">
            <w:pPr>
              <w:spacing w:after="0" w:line="240" w:lineRule="auto"/>
              <w:rPr>
                <w:rFonts w:ascii="Times New Roman" w:eastAsia="Times New Roman" w:hAnsi="Times New Roman"/>
                <w:color w:val="000000"/>
                <w:sz w:val="20"/>
                <w:szCs w:val="20"/>
              </w:rPr>
            </w:pPr>
            <w:r>
              <w:t xml:space="preserve">One </w:t>
            </w:r>
            <w:r>
              <w:t xml:space="preserve"> with physical impairment (assign students to help them and arrange alternative activities for them)</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CC6D06">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Unit T</w:t>
            </w:r>
            <w:r w:rsidR="00824100">
              <w:rPr>
                <w:rFonts w:ascii="Times New Roman" w:eastAsia="Times New Roman" w:hAnsi="Times New Roman"/>
                <w:b/>
                <w:color w:val="000000"/>
                <w:sz w:val="20"/>
                <w:szCs w:val="20"/>
              </w:rPr>
              <w:t>itle</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Pr="00EA1EA5" w:rsidRDefault="00507F37" w:rsidP="00273D72">
            <w:pPr>
              <w:spacing w:after="0" w:line="240" w:lineRule="auto"/>
              <w:rPr>
                <w:rFonts w:ascii="Times New Roman" w:eastAsia="Times New Roman" w:hAnsi="Times New Roman"/>
                <w:color w:val="000000"/>
                <w:sz w:val="20"/>
                <w:szCs w:val="20"/>
              </w:rPr>
            </w:pPr>
            <w:r w:rsidRPr="00EA1EA5">
              <w:t>HUMAN RIGHTS</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Key Unit Competence:</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Default="00507F37">
            <w:pPr>
              <w:autoSpaceDE w:val="0"/>
              <w:autoSpaceDN w:val="0"/>
              <w:adjustRightInd w:val="0"/>
              <w:spacing w:after="0" w:line="240" w:lineRule="auto"/>
              <w:rPr>
                <w:rFonts w:ascii="Times New Roman" w:eastAsia="Calibri" w:hAnsi="Times New Roman"/>
                <w:color w:val="000000"/>
                <w:sz w:val="20"/>
                <w:szCs w:val="20"/>
              </w:rPr>
            </w:pPr>
            <w:r>
              <w:t>To use knowledge learnt in the context of human rights.</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Title of the lesson</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Pr="00EA1EA5" w:rsidRDefault="0007204E">
            <w:pPr>
              <w:spacing w:after="0" w:line="240" w:lineRule="auto"/>
              <w:rPr>
                <w:rFonts w:ascii="Times New Roman" w:eastAsia="Times New Roman" w:hAnsi="Times New Roman"/>
                <w:color w:val="000000"/>
                <w:sz w:val="20"/>
                <w:szCs w:val="20"/>
              </w:rPr>
            </w:pPr>
            <w:r w:rsidRPr="00EA1EA5">
              <w:t>language structures:  direct and indirect/reported speech</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Pr="0007204E" w:rsidRDefault="00824100">
            <w:pPr>
              <w:spacing w:after="0" w:line="240" w:lineRule="auto"/>
              <w:rPr>
                <w:rFonts w:ascii="Times New Roman" w:eastAsia="Times New Roman" w:hAnsi="Times New Roman"/>
                <w:b/>
                <w:sz w:val="20"/>
                <w:szCs w:val="20"/>
                <w:highlight w:val="yellow"/>
              </w:rPr>
            </w:pPr>
            <w:r w:rsidRPr="0007204E">
              <w:rPr>
                <w:rFonts w:ascii="Times New Roman" w:eastAsia="Times New Roman" w:hAnsi="Times New Roman"/>
                <w:b/>
                <w:sz w:val="20"/>
                <w:szCs w:val="20"/>
              </w:rPr>
              <w:t>Instructional  Objective</w:t>
            </w:r>
          </w:p>
        </w:tc>
        <w:tc>
          <w:tcPr>
            <w:tcW w:w="4143" w:type="pct"/>
            <w:gridSpan w:val="7"/>
            <w:tcBorders>
              <w:top w:val="single" w:sz="4" w:space="0" w:color="000000"/>
              <w:left w:val="single" w:sz="4" w:space="0" w:color="000000"/>
              <w:bottom w:val="single" w:sz="4" w:space="0" w:color="000000"/>
              <w:right w:val="single" w:sz="4" w:space="0" w:color="000000"/>
            </w:tcBorders>
          </w:tcPr>
          <w:p w:rsidR="0007204E" w:rsidRPr="0007204E" w:rsidRDefault="0007204E" w:rsidP="0007204E">
            <w:pPr>
              <w:spacing w:after="0" w:line="240" w:lineRule="auto"/>
              <w:rPr>
                <w:rFonts w:ascii="Times New Roman" w:eastAsia="Times New Roman" w:hAnsi="Times New Roman"/>
                <w:sz w:val="20"/>
                <w:szCs w:val="20"/>
                <w:highlight w:val="yellow"/>
              </w:rPr>
            </w:pPr>
            <w:r w:rsidRPr="0007204E">
              <w:rPr>
                <w:rFonts w:ascii="Times New Roman" w:eastAsia="Times New Roman" w:hAnsi="Times New Roman"/>
                <w:sz w:val="20"/>
                <w:szCs w:val="20"/>
              </w:rPr>
              <w:t xml:space="preserve">Using a video </w:t>
            </w:r>
            <w:r>
              <w:rPr>
                <w:rFonts w:ascii="Times New Roman" w:eastAsia="Times New Roman" w:hAnsi="Times New Roman"/>
                <w:sz w:val="20"/>
                <w:szCs w:val="20"/>
              </w:rPr>
              <w:t>downloaded on internet, students will be able to listen, analyze issues related to direct and indirect speech confidently.</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Plan for this Class (location: in / outside)</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Default="0021757C">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Inside the class </w:t>
            </w:r>
          </w:p>
        </w:tc>
      </w:tr>
      <w:tr w:rsidR="00824100" w:rsidTr="00EC447A">
        <w:trPr>
          <w:trHeight w:val="576"/>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Learning Materials (for all learners)</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Default="0021757C" w:rsidP="006006A6">
            <w:pPr>
              <w:autoSpaceDE w:val="0"/>
              <w:autoSpaceDN w:val="0"/>
              <w:adjustRightInd w:val="0"/>
              <w:spacing w:after="0" w:line="240" w:lineRule="auto"/>
              <w:rPr>
                <w:rFonts w:ascii="Times New Roman" w:eastAsia="Calibri" w:hAnsi="Times New Roman"/>
                <w:color w:val="000000"/>
                <w:sz w:val="20"/>
                <w:szCs w:val="20"/>
              </w:rPr>
            </w:pPr>
            <w:r>
              <w:rPr>
                <w:rFonts w:ascii="Times New Roman" w:eastAsia="Calibri" w:hAnsi="Times New Roman"/>
                <w:color w:val="000000"/>
                <w:sz w:val="20"/>
                <w:szCs w:val="20"/>
              </w:rPr>
              <w:t>ICT tools like you tube about, computer, projector scheme of work, syllabus</w:t>
            </w:r>
          </w:p>
        </w:tc>
      </w:tr>
      <w:tr w:rsidR="00824100" w:rsidTr="00EC447A">
        <w:trPr>
          <w:trHeight w:val="360"/>
        </w:trPr>
        <w:tc>
          <w:tcPr>
            <w:tcW w:w="85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References</w:t>
            </w:r>
          </w:p>
        </w:tc>
        <w:tc>
          <w:tcPr>
            <w:tcW w:w="4143" w:type="pct"/>
            <w:gridSpan w:val="7"/>
            <w:tcBorders>
              <w:top w:val="single" w:sz="4" w:space="0" w:color="000000"/>
              <w:left w:val="single" w:sz="4" w:space="0" w:color="000000"/>
              <w:bottom w:val="single" w:sz="4" w:space="0" w:color="000000"/>
              <w:right w:val="single" w:sz="4" w:space="0" w:color="000000"/>
            </w:tcBorders>
          </w:tcPr>
          <w:p w:rsidR="00824100" w:rsidRDefault="00EC447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w:t>
            </w:r>
            <w:r w:rsidR="00B642C2">
              <w:rPr>
                <w:rFonts w:ascii="Times New Roman" w:eastAsia="Times New Roman" w:hAnsi="Times New Roman"/>
                <w:color w:val="000000"/>
                <w:sz w:val="20"/>
                <w:szCs w:val="20"/>
              </w:rPr>
              <w:t>eachers’ guide</w:t>
            </w:r>
            <w:r w:rsidR="0021757C">
              <w:rPr>
                <w:rFonts w:ascii="Times New Roman" w:eastAsia="Times New Roman" w:hAnsi="Times New Roman"/>
                <w:color w:val="000000"/>
                <w:sz w:val="20"/>
                <w:szCs w:val="20"/>
              </w:rPr>
              <w:t xml:space="preserve">, video, </w:t>
            </w:r>
            <w:r w:rsidR="00566FFD">
              <w:rPr>
                <w:rFonts w:ascii="Times New Roman" w:eastAsia="Times New Roman" w:hAnsi="Times New Roman"/>
                <w:color w:val="000000"/>
                <w:sz w:val="20"/>
                <w:szCs w:val="20"/>
              </w:rPr>
              <w:t>students ‘book</w:t>
            </w:r>
            <w:r w:rsidR="0021757C">
              <w:rPr>
                <w:rFonts w:ascii="Times New Roman" w:eastAsia="Times New Roman" w:hAnsi="Times New Roman"/>
                <w:color w:val="000000"/>
                <w:sz w:val="20"/>
                <w:szCs w:val="20"/>
              </w:rPr>
              <w:t xml:space="preserve"> </w:t>
            </w:r>
          </w:p>
        </w:tc>
      </w:tr>
    </w:tbl>
    <w:p w:rsidR="00824100" w:rsidRDefault="00824100" w:rsidP="00824100">
      <w:pPr>
        <w:spacing w:after="0" w:line="240" w:lineRule="auto"/>
        <w:rPr>
          <w:rFonts w:ascii="Times New Roman" w:eastAsia="Times New Roman" w:hAnsi="Times New Roman"/>
          <w:color w:val="000000"/>
          <w:sz w:val="10"/>
          <w:szCs w:val="10"/>
        </w:rPr>
      </w:pPr>
    </w:p>
    <w:tbl>
      <w:tblPr>
        <w:tblW w:w="140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7229"/>
        <w:gridCol w:w="3622"/>
        <w:gridCol w:w="1863"/>
      </w:tblGrid>
      <w:tr w:rsidR="005D711E" w:rsidTr="00155A9B">
        <w:trPr>
          <w:trHeight w:val="205"/>
        </w:trPr>
        <w:tc>
          <w:tcPr>
            <w:tcW w:w="1337"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kern w:val="2"/>
                <w:sz w:val="20"/>
                <w:szCs w:val="20"/>
                <w:lang w:eastAsia="ja-JP"/>
              </w:rPr>
            </w:pPr>
            <w:r>
              <w:rPr>
                <w:rFonts w:ascii="Times New Roman" w:eastAsia="Times New Roman" w:hAnsi="Times New Roman"/>
                <w:b/>
                <w:color w:val="000000"/>
                <w:kern w:val="2"/>
                <w:sz w:val="20"/>
                <w:szCs w:val="20"/>
                <w:lang w:eastAsia="ja-JP"/>
              </w:rPr>
              <w:t>Timing for each step</w:t>
            </w:r>
          </w:p>
        </w:tc>
        <w:tc>
          <w:tcPr>
            <w:tcW w:w="107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jc w:val="center"/>
              <w:rPr>
                <w:rFonts w:ascii="Times New Roman" w:eastAsia="Times New Roman" w:hAnsi="Times New Roman"/>
                <w:b/>
                <w:color w:val="000000"/>
                <w:kern w:val="2"/>
                <w:sz w:val="20"/>
                <w:szCs w:val="20"/>
                <w:lang w:eastAsia="ja-JP"/>
              </w:rPr>
            </w:pPr>
            <w:r>
              <w:rPr>
                <w:rFonts w:ascii="Times New Roman" w:eastAsia="Times New Roman" w:hAnsi="Times New Roman"/>
                <w:b/>
                <w:color w:val="000000"/>
                <w:kern w:val="2"/>
                <w:sz w:val="20"/>
                <w:szCs w:val="20"/>
                <w:lang w:eastAsia="ja-JP"/>
              </w:rPr>
              <w:t>Description of teaching and learning activity</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kern w:val="2"/>
                <w:sz w:val="20"/>
                <w:szCs w:val="20"/>
                <w:lang w:eastAsia="ja-JP"/>
              </w:rPr>
            </w:pPr>
            <w:r>
              <w:rPr>
                <w:rFonts w:ascii="Times New Roman" w:eastAsia="Times New Roman" w:hAnsi="Times New Roman"/>
                <w:b/>
                <w:color w:val="000000"/>
                <w:kern w:val="2"/>
                <w:sz w:val="20"/>
                <w:szCs w:val="20"/>
                <w:lang w:eastAsia="ja-JP"/>
              </w:rPr>
              <w:t>Generic competences and cross cutting issues to be addressed</w:t>
            </w:r>
          </w:p>
        </w:tc>
      </w:tr>
      <w:tr w:rsidR="005D711E" w:rsidTr="00155A9B">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4100" w:rsidRDefault="00824100">
            <w:pPr>
              <w:spacing w:after="0" w:line="240" w:lineRule="auto"/>
              <w:rPr>
                <w:rFonts w:ascii="Times New Roman" w:eastAsia="Times New Roman" w:hAnsi="Times New Roman"/>
                <w:b/>
                <w:color w:val="000000"/>
                <w:kern w:val="2"/>
                <w:sz w:val="20"/>
                <w:szCs w:val="20"/>
                <w:lang w:eastAsia="ja-JP"/>
              </w:rPr>
            </w:pPr>
          </w:p>
        </w:tc>
        <w:tc>
          <w:tcPr>
            <w:tcW w:w="10724" w:type="dxa"/>
            <w:gridSpan w:val="2"/>
            <w:tcBorders>
              <w:top w:val="single" w:sz="4" w:space="0" w:color="000000"/>
              <w:left w:val="single" w:sz="4" w:space="0" w:color="000000"/>
              <w:bottom w:val="single" w:sz="4" w:space="0" w:color="000000"/>
              <w:right w:val="single" w:sz="4" w:space="0" w:color="000000"/>
            </w:tcBorders>
          </w:tcPr>
          <w:p w:rsidR="00824100" w:rsidRDefault="00566FFD" w:rsidP="00587FA0">
            <w:pPr>
              <w:spacing w:after="0" w:line="240" w:lineRule="auto"/>
              <w:rPr>
                <w:rFonts w:ascii="Times New Roman" w:eastAsia="Times New Roman" w:hAnsi="Times New Roman"/>
                <w:b/>
                <w:color w:val="000000"/>
                <w:kern w:val="2"/>
                <w:sz w:val="20"/>
                <w:szCs w:val="20"/>
                <w:lang w:eastAsia="ja-JP"/>
              </w:rPr>
            </w:pPr>
            <w:r>
              <w:rPr>
                <w:rFonts w:ascii="Times New Roman" w:eastAsia="Times New Roman" w:hAnsi="Times New Roman"/>
                <w:b/>
                <w:color w:val="000000"/>
                <w:kern w:val="2"/>
                <w:sz w:val="20"/>
                <w:szCs w:val="20"/>
                <w:lang w:eastAsia="ja-JP"/>
              </w:rPr>
              <w:t xml:space="preserve">By using different methods </w:t>
            </w:r>
            <w:r w:rsidR="00587FA0">
              <w:rPr>
                <w:rFonts w:ascii="Times New Roman" w:eastAsia="Times New Roman" w:hAnsi="Times New Roman"/>
                <w:b/>
                <w:color w:val="000000"/>
                <w:kern w:val="2"/>
                <w:sz w:val="20"/>
                <w:szCs w:val="20"/>
                <w:lang w:eastAsia="ja-JP"/>
              </w:rPr>
              <w:t xml:space="preserve">such as group discussion, think pair, students will do pre-listening activity, </w:t>
            </w:r>
            <w:r w:rsidR="00717EDD">
              <w:rPr>
                <w:rFonts w:ascii="Times New Roman" w:eastAsia="Times New Roman" w:hAnsi="Times New Roman"/>
                <w:b/>
                <w:color w:val="000000"/>
                <w:kern w:val="2"/>
                <w:sz w:val="20"/>
                <w:szCs w:val="20"/>
                <w:lang w:eastAsia="ja-JP"/>
              </w:rPr>
              <w:t>analyze</w:t>
            </w:r>
            <w:r w:rsidR="00587FA0">
              <w:rPr>
                <w:rFonts w:ascii="Times New Roman" w:eastAsia="Times New Roman" w:hAnsi="Times New Roman"/>
                <w:b/>
                <w:color w:val="000000"/>
                <w:kern w:val="2"/>
                <w:sz w:val="20"/>
                <w:szCs w:val="20"/>
                <w:lang w:eastAsia="ja-JP"/>
              </w:rPr>
              <w:t xml:space="preserve"> the video individually, work in pairs and respond to questions to conclude the tasks.</w:t>
            </w:r>
          </w:p>
        </w:tc>
        <w:tc>
          <w:tcPr>
            <w:tcW w:w="1979" w:type="dxa"/>
            <w:vMerge/>
            <w:tcBorders>
              <w:top w:val="single" w:sz="4" w:space="0" w:color="000000"/>
              <w:left w:val="single" w:sz="4" w:space="0" w:color="000000"/>
              <w:bottom w:val="single" w:sz="4" w:space="0" w:color="000000"/>
              <w:right w:val="single" w:sz="4" w:space="0" w:color="000000"/>
            </w:tcBorders>
            <w:vAlign w:val="center"/>
            <w:hideMark/>
          </w:tcPr>
          <w:p w:rsidR="00824100" w:rsidRDefault="00824100">
            <w:pPr>
              <w:spacing w:after="0" w:line="240" w:lineRule="auto"/>
              <w:rPr>
                <w:rFonts w:ascii="Times New Roman" w:eastAsia="Times New Roman" w:hAnsi="Times New Roman"/>
                <w:b/>
                <w:color w:val="000000"/>
                <w:kern w:val="2"/>
                <w:sz w:val="20"/>
                <w:szCs w:val="20"/>
                <w:lang w:eastAsia="ja-JP"/>
              </w:rPr>
            </w:pPr>
          </w:p>
        </w:tc>
      </w:tr>
      <w:tr w:rsidR="005D711E" w:rsidTr="00155A9B">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4100" w:rsidRDefault="00824100">
            <w:pPr>
              <w:spacing w:after="0" w:line="240" w:lineRule="auto"/>
              <w:rPr>
                <w:rFonts w:ascii="Times New Roman" w:eastAsia="Times New Roman" w:hAnsi="Times New Roman"/>
                <w:b/>
                <w:color w:val="000000"/>
                <w:kern w:val="2"/>
                <w:sz w:val="20"/>
                <w:szCs w:val="20"/>
                <w:lang w:eastAsia="ja-JP"/>
              </w:rPr>
            </w:pPr>
          </w:p>
        </w:tc>
        <w:tc>
          <w:tcPr>
            <w:tcW w:w="5942" w:type="dxa"/>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kern w:val="2"/>
                <w:sz w:val="20"/>
                <w:szCs w:val="20"/>
                <w:lang w:eastAsia="ja-JP"/>
              </w:rPr>
              <w:t>Teacher activities</w:t>
            </w:r>
          </w:p>
        </w:tc>
        <w:tc>
          <w:tcPr>
            <w:tcW w:w="4782" w:type="dxa"/>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kern w:val="2"/>
                <w:sz w:val="20"/>
                <w:szCs w:val="20"/>
                <w:lang w:eastAsia="ja-JP"/>
              </w:rPr>
              <w:t>Learner activities</w:t>
            </w:r>
          </w:p>
        </w:tc>
        <w:tc>
          <w:tcPr>
            <w:tcW w:w="1979" w:type="dxa"/>
            <w:vMerge/>
            <w:tcBorders>
              <w:top w:val="single" w:sz="4" w:space="0" w:color="000000"/>
              <w:left w:val="single" w:sz="4" w:space="0" w:color="000000"/>
              <w:bottom w:val="single" w:sz="4" w:space="0" w:color="000000"/>
              <w:right w:val="single" w:sz="4" w:space="0" w:color="000000"/>
            </w:tcBorders>
            <w:vAlign w:val="center"/>
            <w:hideMark/>
          </w:tcPr>
          <w:p w:rsidR="00824100" w:rsidRDefault="00824100">
            <w:pPr>
              <w:spacing w:after="0" w:line="240" w:lineRule="auto"/>
              <w:rPr>
                <w:rFonts w:ascii="Times New Roman" w:eastAsia="Times New Roman" w:hAnsi="Times New Roman"/>
                <w:b/>
                <w:color w:val="000000"/>
                <w:kern w:val="2"/>
                <w:sz w:val="20"/>
                <w:szCs w:val="20"/>
                <w:lang w:eastAsia="ja-JP"/>
              </w:rPr>
            </w:pPr>
          </w:p>
        </w:tc>
      </w:tr>
      <w:tr w:rsidR="005D711E" w:rsidTr="00155A9B">
        <w:trPr>
          <w:trHeight w:val="1223"/>
        </w:trPr>
        <w:tc>
          <w:tcPr>
            <w:tcW w:w="1337" w:type="dxa"/>
            <w:tcBorders>
              <w:top w:val="single" w:sz="4" w:space="0" w:color="000000"/>
              <w:left w:val="single" w:sz="4" w:space="0" w:color="000000"/>
              <w:bottom w:val="single" w:sz="4" w:space="0" w:color="000000"/>
              <w:right w:val="single" w:sz="4" w:space="0" w:color="000000"/>
            </w:tcBorders>
            <w:shd w:val="clear" w:color="auto" w:fill="D9D9D9"/>
            <w:hideMark/>
          </w:tcPr>
          <w:p w:rsidR="00824100" w:rsidRDefault="00824100">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Introduction</w:t>
            </w:r>
          </w:p>
          <w:p w:rsidR="007A6F4F" w:rsidRPr="007A6F4F" w:rsidRDefault="007A6F4F">
            <w:pPr>
              <w:spacing w:after="0" w:line="240" w:lineRule="auto"/>
              <w:rPr>
                <w:rFonts w:ascii="Times New Roman" w:eastAsiaTheme="minorEastAsia" w:hAnsi="Times New Roman"/>
                <w:b/>
                <w:color w:val="000000"/>
                <w:sz w:val="20"/>
                <w:szCs w:val="20"/>
                <w:lang w:eastAsia="ko-KR"/>
              </w:rPr>
            </w:pPr>
            <w:r>
              <w:rPr>
                <w:rFonts w:ascii="Times New Roman" w:eastAsiaTheme="minorEastAsia" w:hAnsi="Times New Roman" w:hint="eastAsia"/>
                <w:b/>
                <w:color w:val="000000"/>
                <w:sz w:val="20"/>
                <w:szCs w:val="20"/>
                <w:lang w:eastAsia="ko-KR"/>
              </w:rPr>
              <w:t>P</w:t>
            </w:r>
            <w:r w:rsidR="00205631">
              <w:rPr>
                <w:rFonts w:ascii="Times New Roman" w:eastAsiaTheme="minorEastAsia" w:hAnsi="Times New Roman"/>
                <w:b/>
                <w:color w:val="000000"/>
                <w:sz w:val="20"/>
                <w:szCs w:val="20"/>
                <w:lang w:eastAsia="ko-KR"/>
              </w:rPr>
              <w:t>review</w:t>
            </w:r>
          </w:p>
          <w:p w:rsidR="00824100" w:rsidRDefault="002444C7" w:rsidP="00AA244B">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20</w:t>
            </w:r>
            <w:r w:rsidR="00BF5A79">
              <w:rPr>
                <w:rFonts w:ascii="Times New Roman" w:eastAsia="Times New Roman" w:hAnsi="Times New Roman"/>
                <w:bCs/>
                <w:color w:val="000000"/>
                <w:sz w:val="20"/>
                <w:szCs w:val="20"/>
              </w:rPr>
              <w:t xml:space="preserve"> </w:t>
            </w:r>
            <w:proofErr w:type="spellStart"/>
            <w:r w:rsidR="00CC6D06">
              <w:rPr>
                <w:rFonts w:ascii="Times New Roman" w:eastAsia="Times New Roman" w:hAnsi="Times New Roman"/>
                <w:bCs/>
                <w:color w:val="000000"/>
                <w:sz w:val="20"/>
                <w:szCs w:val="20"/>
              </w:rPr>
              <w:t>M</w:t>
            </w:r>
            <w:r w:rsidR="00824100">
              <w:rPr>
                <w:rFonts w:ascii="Times New Roman" w:eastAsia="Times New Roman" w:hAnsi="Times New Roman"/>
                <w:bCs/>
                <w:color w:val="000000"/>
                <w:sz w:val="20"/>
                <w:szCs w:val="20"/>
              </w:rPr>
              <w:t>in</w:t>
            </w:r>
            <w:r w:rsidR="00BF5A79">
              <w:rPr>
                <w:rFonts w:ascii="Times New Roman" w:eastAsia="Times New Roman" w:hAnsi="Times New Roman"/>
                <w:bCs/>
                <w:color w:val="000000"/>
                <w:sz w:val="20"/>
                <w:szCs w:val="20"/>
              </w:rPr>
              <w:t>s</w:t>
            </w:r>
            <w:proofErr w:type="spellEnd"/>
          </w:p>
        </w:tc>
        <w:tc>
          <w:tcPr>
            <w:tcW w:w="5942" w:type="dxa"/>
            <w:tcBorders>
              <w:top w:val="single" w:sz="4" w:space="0" w:color="000000"/>
              <w:left w:val="single" w:sz="4" w:space="0" w:color="000000"/>
              <w:bottom w:val="single" w:sz="4" w:space="0" w:color="000000"/>
              <w:right w:val="single" w:sz="4" w:space="0" w:color="000000"/>
            </w:tcBorders>
          </w:tcPr>
          <w:p w:rsidR="00BA610A" w:rsidRDefault="00BA610A" w:rsidP="002444C7">
            <w:pPr>
              <w:spacing w:after="0" w:line="240" w:lineRule="auto"/>
            </w:pPr>
          </w:p>
          <w:p w:rsidR="00587FA0" w:rsidRDefault="00587FA0" w:rsidP="00587FA0">
            <w:pPr>
              <w:pStyle w:val="ListParagraph"/>
              <w:numPr>
                <w:ilvl w:val="0"/>
                <w:numId w:val="2"/>
              </w:numPr>
              <w:spacing w:after="0" w:line="240" w:lineRule="auto"/>
            </w:pPr>
            <w:r>
              <w:t>The teacher will do roll calling the names of students.</w:t>
            </w:r>
          </w:p>
          <w:p w:rsidR="00587FA0" w:rsidRDefault="00587FA0" w:rsidP="00587FA0">
            <w:pPr>
              <w:pStyle w:val="ListParagraph"/>
              <w:numPr>
                <w:ilvl w:val="0"/>
                <w:numId w:val="2"/>
              </w:numPr>
              <w:spacing w:after="0" w:line="240" w:lineRule="auto"/>
            </w:pPr>
            <w:r>
              <w:t xml:space="preserve">Check the smartness of the students and the way they have respected the covid-19 rules </w:t>
            </w:r>
          </w:p>
          <w:p w:rsidR="00B642C2" w:rsidRDefault="00587FA0" w:rsidP="00587FA0">
            <w:pPr>
              <w:pStyle w:val="ListParagraph"/>
              <w:numPr>
                <w:ilvl w:val="0"/>
                <w:numId w:val="2"/>
              </w:numPr>
              <w:spacing w:after="0" w:line="240" w:lineRule="auto"/>
            </w:pPr>
            <w:r>
              <w:t xml:space="preserve">Introduces the topic related to </w:t>
            </w:r>
            <w:r w:rsidRPr="00EA1EA5">
              <w:t>direct and indirect/reported speech</w:t>
            </w:r>
            <w:r>
              <w:t xml:space="preserve"> and ask them to </w:t>
            </w:r>
            <w:r w:rsidR="00B642C2">
              <w:t>listen to the video.</w:t>
            </w:r>
          </w:p>
          <w:p w:rsidR="00587FA0" w:rsidRDefault="00EC447A" w:rsidP="00EC447A">
            <w:pPr>
              <w:spacing w:after="0" w:line="480" w:lineRule="auto"/>
            </w:pPr>
            <w:hyperlink r:id="rId7" w:history="1">
              <w:r w:rsidRPr="001D4175">
                <w:rPr>
                  <w:rStyle w:val="Hyperlink"/>
                </w:rPr>
                <w:t>https://www.youtube.com/results?search_query=direct+and+indirect+speech</w:t>
              </w:r>
            </w:hyperlink>
          </w:p>
          <w:p w:rsidR="00587FA0" w:rsidRDefault="00587FA0" w:rsidP="002444C7">
            <w:pPr>
              <w:spacing w:after="0" w:line="240" w:lineRule="auto"/>
            </w:pPr>
          </w:p>
          <w:p w:rsidR="00587FA0" w:rsidRDefault="00587FA0" w:rsidP="002444C7">
            <w:pPr>
              <w:spacing w:after="0" w:line="240" w:lineRule="auto"/>
            </w:pPr>
          </w:p>
          <w:p w:rsidR="005B1A3A" w:rsidRDefault="00B642C2" w:rsidP="00102CEE">
            <w:pPr>
              <w:pStyle w:val="ListParagraph"/>
              <w:numPr>
                <w:ilvl w:val="0"/>
                <w:numId w:val="2"/>
              </w:numPr>
              <w:spacing w:after="0" w:line="480" w:lineRule="auto"/>
            </w:pPr>
            <w:r>
              <w:t xml:space="preserve">Ask students to listen </w:t>
            </w:r>
            <w:r w:rsidR="005B1A3A">
              <w:t xml:space="preserve">to the video and thereafter make their own </w:t>
            </w:r>
            <w:r w:rsidR="00717EDD">
              <w:t>analyze</w:t>
            </w:r>
            <w:r w:rsidR="005B1A3A">
              <w:t xml:space="preserve"> and make short presentations.</w:t>
            </w:r>
          </w:p>
          <w:p w:rsidR="00103EEC" w:rsidRDefault="00103EEC" w:rsidP="00102CEE">
            <w:pPr>
              <w:pStyle w:val="ListParagraph"/>
              <w:numPr>
                <w:ilvl w:val="0"/>
                <w:numId w:val="2"/>
              </w:numPr>
              <w:spacing w:after="0" w:line="480" w:lineRule="auto"/>
            </w:pPr>
            <w:r>
              <w:t xml:space="preserve">Choose students to each listen to </w:t>
            </w:r>
            <w:proofErr w:type="gramStart"/>
            <w:r>
              <w:t>the it</w:t>
            </w:r>
            <w:proofErr w:type="gramEnd"/>
            <w:r>
              <w:t xml:space="preserve"> and after give a brief meaning of the vocabulary found in the video.</w:t>
            </w:r>
          </w:p>
          <w:p w:rsidR="00BE0E2D" w:rsidRDefault="00103EEC" w:rsidP="00102CEE">
            <w:pPr>
              <w:pStyle w:val="ListParagraph"/>
              <w:numPr>
                <w:ilvl w:val="0"/>
                <w:numId w:val="2"/>
              </w:numPr>
              <w:spacing w:after="0" w:line="480" w:lineRule="auto"/>
            </w:pPr>
            <w:r>
              <w:t xml:space="preserve">Discuss the </w:t>
            </w:r>
            <w:r w:rsidR="00102CEE">
              <w:t>new terms with students.</w:t>
            </w:r>
          </w:p>
          <w:p w:rsidR="00BC6B9A" w:rsidRPr="00102CEE" w:rsidRDefault="00BC6B9A" w:rsidP="00EC447A">
            <w:pPr>
              <w:spacing w:after="0" w:line="480" w:lineRule="auto"/>
            </w:pPr>
          </w:p>
        </w:tc>
        <w:tc>
          <w:tcPr>
            <w:tcW w:w="4782" w:type="dxa"/>
            <w:tcBorders>
              <w:top w:val="single" w:sz="4" w:space="0" w:color="000000"/>
              <w:left w:val="single" w:sz="4" w:space="0" w:color="000000"/>
              <w:bottom w:val="single" w:sz="4" w:space="0" w:color="000000"/>
              <w:right w:val="single" w:sz="4" w:space="0" w:color="000000"/>
            </w:tcBorders>
          </w:tcPr>
          <w:p w:rsidR="00824100" w:rsidRDefault="00824100">
            <w:pPr>
              <w:spacing w:after="0" w:line="240" w:lineRule="auto"/>
              <w:rPr>
                <w:rFonts w:ascii="Times New Roman" w:eastAsia="Times New Roman" w:hAnsi="Times New Roman"/>
                <w:color w:val="000000"/>
                <w:sz w:val="20"/>
                <w:szCs w:val="20"/>
              </w:rPr>
            </w:pPr>
          </w:p>
          <w:p w:rsidR="00717EDD" w:rsidRDefault="00717EDD" w:rsidP="00717EDD">
            <w:pPr>
              <w:pStyle w:val="ListParagraph"/>
              <w:numPr>
                <w:ilvl w:val="0"/>
                <w:numId w:val="2"/>
              </w:num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Students respond to their names.</w:t>
            </w:r>
          </w:p>
          <w:p w:rsidR="00717EDD" w:rsidRDefault="00717EDD" w:rsidP="00717EDD">
            <w:pPr>
              <w:pStyle w:val="ListParagraph"/>
              <w:spacing w:after="0" w:line="240" w:lineRule="auto"/>
              <w:ind w:left="360"/>
              <w:rPr>
                <w:rFonts w:ascii="Times New Roman" w:eastAsia="Times New Roman" w:hAnsi="Times New Roman"/>
                <w:color w:val="000000"/>
                <w:sz w:val="20"/>
                <w:szCs w:val="20"/>
              </w:rPr>
            </w:pPr>
          </w:p>
          <w:p w:rsidR="00717EDD" w:rsidRDefault="00717EDD" w:rsidP="00717EDD">
            <w:pPr>
              <w:pStyle w:val="ListParagraph"/>
              <w:numPr>
                <w:ilvl w:val="0"/>
                <w:numId w:val="2"/>
              </w:num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w:t>
            </w:r>
            <w:r w:rsidR="00275B84">
              <w:rPr>
                <w:rFonts w:ascii="Times New Roman" w:eastAsia="Times New Roman" w:hAnsi="Times New Roman"/>
                <w:color w:val="000000"/>
                <w:sz w:val="20"/>
                <w:szCs w:val="20"/>
              </w:rPr>
              <w:t>heck</w:t>
            </w:r>
            <w:r>
              <w:rPr>
                <w:rFonts w:ascii="Times New Roman" w:eastAsia="Times New Roman" w:hAnsi="Times New Roman"/>
                <w:color w:val="000000"/>
                <w:sz w:val="20"/>
                <w:szCs w:val="20"/>
              </w:rPr>
              <w:t xml:space="preserve"> by themselves</w:t>
            </w:r>
            <w:r w:rsidR="00EC447A">
              <w:rPr>
                <w:rFonts w:ascii="Times New Roman" w:eastAsia="Times New Roman" w:hAnsi="Times New Roman"/>
                <w:color w:val="000000"/>
                <w:sz w:val="20"/>
                <w:szCs w:val="20"/>
              </w:rPr>
              <w:t xml:space="preserve"> how they have respect</w:t>
            </w:r>
            <w:r w:rsidR="00275B84">
              <w:rPr>
                <w:rFonts w:ascii="Times New Roman" w:eastAsia="Times New Roman" w:hAnsi="Times New Roman"/>
                <w:color w:val="000000"/>
                <w:sz w:val="20"/>
                <w:szCs w:val="20"/>
              </w:rPr>
              <w:t xml:space="preserve"> </w:t>
            </w:r>
          </w:p>
          <w:p w:rsidR="00717EDD" w:rsidRPr="00717EDD" w:rsidRDefault="00717EDD" w:rsidP="00717EDD">
            <w:pPr>
              <w:pStyle w:val="ListParagraph"/>
              <w:rPr>
                <w:rFonts w:ascii="Times New Roman" w:eastAsia="Times New Roman" w:hAnsi="Times New Roman"/>
                <w:color w:val="000000"/>
                <w:sz w:val="20"/>
                <w:szCs w:val="20"/>
              </w:rPr>
            </w:pPr>
          </w:p>
          <w:p w:rsidR="00155A9B" w:rsidRPr="00155A9B" w:rsidRDefault="00155A9B" w:rsidP="00717EDD">
            <w:pPr>
              <w:pStyle w:val="ListParagraph"/>
              <w:numPr>
                <w:ilvl w:val="0"/>
                <w:numId w:val="2"/>
              </w:numPr>
              <w:spacing w:after="0" w:line="240" w:lineRule="auto"/>
              <w:rPr>
                <w:rFonts w:ascii="Times New Roman" w:eastAsia="Times New Roman" w:hAnsi="Times New Roman"/>
                <w:color w:val="000000"/>
                <w:sz w:val="20"/>
                <w:szCs w:val="20"/>
              </w:rPr>
            </w:pPr>
            <w:r>
              <w:t>Students exchange their books and correct each other’s work.</w:t>
            </w:r>
          </w:p>
          <w:p w:rsidR="00155A9B" w:rsidRDefault="00155A9B" w:rsidP="00155A9B">
            <w:pPr>
              <w:pStyle w:val="ListParagraph"/>
            </w:pPr>
          </w:p>
          <w:p w:rsidR="00717EDD" w:rsidRDefault="00155A9B" w:rsidP="00717EDD">
            <w:pPr>
              <w:pStyle w:val="ListParagraph"/>
              <w:numPr>
                <w:ilvl w:val="0"/>
                <w:numId w:val="2"/>
              </w:numPr>
              <w:spacing w:after="0" w:line="240" w:lineRule="auto"/>
              <w:rPr>
                <w:rFonts w:ascii="Times New Roman" w:eastAsia="Times New Roman" w:hAnsi="Times New Roman"/>
                <w:color w:val="000000"/>
                <w:sz w:val="20"/>
                <w:szCs w:val="20"/>
              </w:rPr>
            </w:pPr>
            <w:r>
              <w:lastRenderedPageBreak/>
              <w:t xml:space="preserve"> They suggest the topic by relating to the activity.</w:t>
            </w:r>
          </w:p>
          <w:p w:rsidR="00523557" w:rsidRPr="00523557" w:rsidRDefault="00523557" w:rsidP="00523557">
            <w:pPr>
              <w:pStyle w:val="ListParagraph"/>
              <w:rPr>
                <w:rFonts w:ascii="Times New Roman" w:eastAsia="Times New Roman" w:hAnsi="Times New Roman"/>
                <w:color w:val="000000"/>
                <w:sz w:val="20"/>
                <w:szCs w:val="20"/>
              </w:rPr>
            </w:pPr>
          </w:p>
          <w:p w:rsidR="00523557" w:rsidRDefault="00155A9B" w:rsidP="00717EDD">
            <w:pPr>
              <w:pStyle w:val="ListParagraph"/>
              <w:numPr>
                <w:ilvl w:val="0"/>
                <w:numId w:val="2"/>
              </w:numPr>
              <w:spacing w:after="0" w:line="240" w:lineRule="auto"/>
              <w:rPr>
                <w:rFonts w:ascii="Times New Roman" w:eastAsia="Times New Roman" w:hAnsi="Times New Roman"/>
                <w:color w:val="000000"/>
                <w:sz w:val="20"/>
                <w:szCs w:val="20"/>
              </w:rPr>
            </w:pPr>
            <w:r>
              <w:t>-Learners read silently and identify the new vocabulary in the story.</w:t>
            </w:r>
          </w:p>
          <w:p w:rsidR="00523557" w:rsidRPr="00523557" w:rsidRDefault="00523557" w:rsidP="00523557">
            <w:pPr>
              <w:pStyle w:val="ListParagraph"/>
              <w:rPr>
                <w:rFonts w:ascii="Times New Roman" w:eastAsia="Times New Roman" w:hAnsi="Times New Roman"/>
                <w:color w:val="000000"/>
                <w:sz w:val="20"/>
                <w:szCs w:val="20"/>
              </w:rPr>
            </w:pPr>
          </w:p>
          <w:p w:rsidR="00523557" w:rsidRDefault="00155A9B" w:rsidP="00717EDD">
            <w:pPr>
              <w:pStyle w:val="ListParagraph"/>
              <w:numPr>
                <w:ilvl w:val="0"/>
                <w:numId w:val="2"/>
              </w:numPr>
              <w:spacing w:after="0" w:line="240" w:lineRule="auto"/>
              <w:rPr>
                <w:rFonts w:ascii="Times New Roman" w:eastAsia="Times New Roman" w:hAnsi="Times New Roman"/>
                <w:color w:val="000000"/>
                <w:sz w:val="20"/>
                <w:szCs w:val="20"/>
              </w:rPr>
            </w:pPr>
            <w:r>
              <w:t>-Chosen students read aloud as directed and others listen. (student with hearing impairment reads from the text)</w:t>
            </w:r>
          </w:p>
          <w:p w:rsidR="00523557" w:rsidRPr="00523557" w:rsidRDefault="00523557" w:rsidP="00523557">
            <w:pPr>
              <w:pStyle w:val="ListParagraph"/>
              <w:rPr>
                <w:rFonts w:ascii="Times New Roman" w:eastAsia="Times New Roman" w:hAnsi="Times New Roman"/>
                <w:color w:val="000000"/>
                <w:sz w:val="20"/>
                <w:szCs w:val="20"/>
              </w:rPr>
            </w:pPr>
          </w:p>
          <w:p w:rsidR="00523557" w:rsidRPr="00717EDD" w:rsidRDefault="00155A9B" w:rsidP="00717EDD">
            <w:pPr>
              <w:pStyle w:val="ListParagraph"/>
              <w:numPr>
                <w:ilvl w:val="0"/>
                <w:numId w:val="2"/>
              </w:numPr>
              <w:spacing w:after="0" w:line="240" w:lineRule="auto"/>
              <w:rPr>
                <w:rFonts w:ascii="Times New Roman" w:eastAsia="Times New Roman" w:hAnsi="Times New Roman"/>
                <w:color w:val="000000"/>
                <w:sz w:val="20"/>
                <w:szCs w:val="20"/>
              </w:rPr>
            </w:pPr>
            <w:r>
              <w:t xml:space="preserve"> Suggest possible answers to new vocabulary and teacher harmonizes.</w:t>
            </w:r>
          </w:p>
        </w:tc>
        <w:tc>
          <w:tcPr>
            <w:tcW w:w="1979" w:type="dxa"/>
            <w:tcBorders>
              <w:top w:val="single" w:sz="4" w:space="0" w:color="000000"/>
              <w:left w:val="single" w:sz="4" w:space="0" w:color="000000"/>
              <w:bottom w:val="single" w:sz="4" w:space="0" w:color="000000"/>
              <w:right w:val="single" w:sz="4" w:space="0" w:color="000000"/>
            </w:tcBorders>
          </w:tcPr>
          <w:p w:rsidR="00AA244B" w:rsidRDefault="00AA244B">
            <w:pPr>
              <w:spacing w:after="0" w:line="240" w:lineRule="auto"/>
              <w:rPr>
                <w:rFonts w:ascii="Times New Roman" w:eastAsia="Times New Roman" w:hAnsi="Times New Roman"/>
                <w:color w:val="000000"/>
                <w:sz w:val="20"/>
                <w:szCs w:val="20"/>
              </w:rPr>
            </w:pPr>
          </w:p>
          <w:p w:rsidR="000B1689" w:rsidRDefault="00155A9B">
            <w:pPr>
              <w:spacing w:after="0" w:line="240" w:lineRule="auto"/>
              <w:rPr>
                <w:rFonts w:ascii="Times New Roman" w:eastAsia="Times New Roman" w:hAnsi="Times New Roman"/>
                <w:color w:val="000000"/>
                <w:sz w:val="20"/>
                <w:szCs w:val="20"/>
              </w:rPr>
            </w:pPr>
            <w:r w:rsidRPr="00155A9B">
              <w:rPr>
                <w:b/>
              </w:rPr>
              <w:t xml:space="preserve">Generic </w:t>
            </w:r>
            <w:r w:rsidR="002B57EF" w:rsidRPr="00155A9B">
              <w:rPr>
                <w:b/>
              </w:rPr>
              <w:t>competences:</w:t>
            </w:r>
            <w:r w:rsidR="002B57EF">
              <w:t xml:space="preserve"> Communication in official language Cooperation and interpersonal management life skill. Research and </w:t>
            </w:r>
            <w:r w:rsidR="002B57EF">
              <w:lastRenderedPageBreak/>
              <w:t>problem solving (using dictionary. Cross-cutting issues: Gender in pairs, inclusive education by helping students with impairments</w:t>
            </w:r>
          </w:p>
        </w:tc>
      </w:tr>
    </w:tbl>
    <w:p w:rsidR="00EB1DD1" w:rsidRDefault="00EB1DD1"/>
    <w:tbl>
      <w:tblPr>
        <w:tblW w:w="140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7380"/>
        <w:gridCol w:w="3554"/>
        <w:gridCol w:w="1936"/>
      </w:tblGrid>
      <w:tr w:rsidR="005D711E" w:rsidTr="00BC6B9A">
        <w:trPr>
          <w:trHeight w:val="3698"/>
        </w:trPr>
        <w:tc>
          <w:tcPr>
            <w:tcW w:w="1170" w:type="dxa"/>
            <w:tcBorders>
              <w:top w:val="single" w:sz="4" w:space="0" w:color="000000"/>
              <w:left w:val="single" w:sz="4" w:space="0" w:color="000000"/>
              <w:bottom w:val="single" w:sz="4" w:space="0" w:color="000000"/>
              <w:right w:val="single" w:sz="4" w:space="0" w:color="000000"/>
            </w:tcBorders>
            <w:shd w:val="clear" w:color="auto" w:fill="D9D9D9"/>
            <w:hideMark/>
          </w:tcPr>
          <w:p w:rsidR="005C41D1" w:rsidRDefault="005C41D1">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Development of the lesson</w:t>
            </w:r>
          </w:p>
          <w:p w:rsidR="005C41D1" w:rsidRDefault="002444C7" w:rsidP="00BF5A7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40 </w:t>
            </w:r>
            <w:proofErr w:type="spellStart"/>
            <w:r w:rsidR="00CC6D06">
              <w:rPr>
                <w:rFonts w:ascii="Times New Roman" w:eastAsia="Times New Roman" w:hAnsi="Times New Roman"/>
                <w:color w:val="000000"/>
                <w:sz w:val="20"/>
                <w:szCs w:val="20"/>
              </w:rPr>
              <w:t>M</w:t>
            </w:r>
            <w:r w:rsidR="005C41D1">
              <w:rPr>
                <w:rFonts w:ascii="Times New Roman" w:eastAsia="Times New Roman" w:hAnsi="Times New Roman"/>
                <w:color w:val="000000"/>
                <w:sz w:val="20"/>
                <w:szCs w:val="20"/>
              </w:rPr>
              <w:t>in</w:t>
            </w:r>
            <w:r w:rsidR="00BF5A79">
              <w:rPr>
                <w:rFonts w:ascii="Times New Roman" w:eastAsia="Times New Roman" w:hAnsi="Times New Roman"/>
                <w:color w:val="000000"/>
                <w:sz w:val="20"/>
                <w:szCs w:val="20"/>
              </w:rPr>
              <w:t>s</w:t>
            </w:r>
            <w:proofErr w:type="spellEnd"/>
          </w:p>
        </w:tc>
        <w:tc>
          <w:tcPr>
            <w:tcW w:w="7380" w:type="dxa"/>
            <w:tcBorders>
              <w:top w:val="single" w:sz="4" w:space="0" w:color="000000"/>
              <w:left w:val="single" w:sz="4" w:space="0" w:color="000000"/>
              <w:bottom w:val="single" w:sz="4" w:space="0" w:color="000000"/>
              <w:right w:val="single" w:sz="4" w:space="0" w:color="auto"/>
            </w:tcBorders>
          </w:tcPr>
          <w:p w:rsidR="005C41D1" w:rsidRDefault="005C41D1">
            <w:pPr>
              <w:spacing w:after="0" w:line="240" w:lineRule="auto"/>
              <w:rPr>
                <w:rFonts w:ascii="Times New Roman" w:eastAsia="Times New Roman" w:hAnsi="Times New Roman"/>
                <w:color w:val="000000"/>
                <w:kern w:val="2"/>
                <w:sz w:val="20"/>
                <w:szCs w:val="20"/>
                <w:lang w:eastAsia="ja-JP"/>
              </w:rPr>
            </w:pPr>
          </w:p>
          <w:p w:rsidR="00155A9B" w:rsidRDefault="00BC6B9A">
            <w:pPr>
              <w:spacing w:after="0" w:line="240" w:lineRule="auto"/>
            </w:pPr>
            <w:r>
              <w:t>-Asks students to individually do activity 1a.2 and later exchange their books to correct each other.</w:t>
            </w:r>
          </w:p>
          <w:p w:rsidR="00BC6B9A" w:rsidRDefault="00BC6B9A">
            <w:pPr>
              <w:spacing w:after="0" w:line="240" w:lineRule="auto"/>
              <w:rPr>
                <w:rFonts w:ascii="Times New Roman" w:eastAsia="Times New Roman" w:hAnsi="Times New Roman"/>
                <w:color w:val="000000"/>
                <w:kern w:val="2"/>
                <w:sz w:val="20"/>
                <w:szCs w:val="20"/>
                <w:lang w:eastAsia="ja-JP"/>
              </w:rPr>
            </w:pPr>
            <w:r>
              <w:t xml:space="preserve">- </w:t>
            </w:r>
            <w:r>
              <w:t>Teacher and students harmonize answers and</w:t>
            </w:r>
            <w:r>
              <w:t xml:space="preserve"> </w:t>
            </w:r>
            <w:r>
              <w:t>reasons why they are correct or not correct.</w:t>
            </w:r>
          </w:p>
          <w:p w:rsidR="00155A9B" w:rsidRPr="00155A9B" w:rsidRDefault="00155A9B" w:rsidP="00155A9B">
            <w:pPr>
              <w:rPr>
                <w:rFonts w:ascii="Times New Roman" w:eastAsia="Times New Roman" w:hAnsi="Times New Roman"/>
                <w:sz w:val="20"/>
                <w:szCs w:val="20"/>
                <w:lang w:eastAsia="ja-JP"/>
              </w:rPr>
            </w:pPr>
          </w:p>
          <w:p w:rsidR="00155A9B" w:rsidRPr="00155A9B" w:rsidRDefault="00BC6B9A" w:rsidP="00155A9B">
            <w:pPr>
              <w:rPr>
                <w:rFonts w:ascii="Times New Roman" w:eastAsia="Times New Roman" w:hAnsi="Times New Roman"/>
                <w:sz w:val="20"/>
                <w:szCs w:val="20"/>
                <w:lang w:eastAsia="ja-JP"/>
              </w:rPr>
            </w:pPr>
            <w:r>
              <w:rPr>
                <w:rFonts w:ascii="Times New Roman" w:eastAsia="Times New Roman" w:hAnsi="Times New Roman"/>
                <w:sz w:val="20"/>
                <w:szCs w:val="20"/>
                <w:lang w:eastAsia="ja-JP"/>
              </w:rPr>
              <w:t>-</w:t>
            </w:r>
            <w:r>
              <w:t xml:space="preserve"> </w:t>
            </w:r>
            <w:r>
              <w:t>Activity 3: Group work -Teacher asks learners to get in groups and discuss the questions in activity</w:t>
            </w:r>
          </w:p>
          <w:p w:rsidR="00DA63F4" w:rsidRDefault="00DA63F4" w:rsidP="00155A9B">
            <w:pPr>
              <w:rPr>
                <w:rFonts w:ascii="Times New Roman" w:eastAsia="Times New Roman" w:hAnsi="Times New Roman"/>
                <w:sz w:val="20"/>
                <w:szCs w:val="20"/>
                <w:lang w:eastAsia="ja-JP"/>
              </w:rPr>
            </w:pPr>
          </w:p>
          <w:p w:rsidR="00BC6B9A" w:rsidRPr="00BC6B9A" w:rsidRDefault="00BC6B9A" w:rsidP="00BC6B9A">
            <w:pPr>
              <w:pStyle w:val="ListParagraph"/>
              <w:numPr>
                <w:ilvl w:val="0"/>
                <w:numId w:val="2"/>
              </w:numPr>
              <w:rPr>
                <w:rFonts w:ascii="Times New Roman" w:eastAsia="Times New Roman" w:hAnsi="Times New Roman"/>
                <w:sz w:val="20"/>
                <w:szCs w:val="20"/>
                <w:lang w:eastAsia="ja-JP"/>
              </w:rPr>
            </w:pPr>
            <w:r>
              <w:t>Teacher asks students to display their information on the walls or chalk board and others move around reading.</w:t>
            </w:r>
          </w:p>
          <w:p w:rsidR="00BC6B9A" w:rsidRDefault="00BC6B9A" w:rsidP="00BC6B9A">
            <w:pPr>
              <w:pStyle w:val="ListParagraph"/>
              <w:ind w:left="360"/>
              <w:rPr>
                <w:rFonts w:ascii="Times New Roman" w:eastAsia="Times New Roman" w:hAnsi="Times New Roman"/>
                <w:sz w:val="20"/>
                <w:szCs w:val="20"/>
                <w:lang w:eastAsia="ja-JP"/>
              </w:rPr>
            </w:pPr>
          </w:p>
          <w:p w:rsidR="00BC6B9A" w:rsidRDefault="00EC447A" w:rsidP="00BC6B9A">
            <w:pPr>
              <w:pStyle w:val="ListParagraph"/>
              <w:ind w:left="360"/>
              <w:rPr>
                <w:rFonts w:ascii="Times New Roman" w:eastAsia="Times New Roman" w:hAnsi="Times New Roman"/>
                <w:sz w:val="20"/>
                <w:szCs w:val="20"/>
                <w:lang w:eastAsia="ja-JP"/>
              </w:rPr>
            </w:pPr>
            <w:hyperlink r:id="rId8" w:history="1">
              <w:r w:rsidRPr="001D4175">
                <w:rPr>
                  <w:rStyle w:val="Hyperlink"/>
                  <w:rFonts w:ascii="Times New Roman" w:eastAsia="Times New Roman" w:hAnsi="Times New Roman"/>
                  <w:sz w:val="20"/>
                  <w:szCs w:val="20"/>
                  <w:lang w:eastAsia="ja-JP"/>
                </w:rPr>
                <w:t>https://www.youtube.com/watch?v=LVB4O0BSZBQ</w:t>
              </w:r>
            </w:hyperlink>
          </w:p>
          <w:p w:rsidR="00EC447A" w:rsidRDefault="00EC447A" w:rsidP="00BC6B9A">
            <w:pPr>
              <w:pStyle w:val="ListParagraph"/>
              <w:ind w:left="360"/>
              <w:rPr>
                <w:rFonts w:ascii="Times New Roman" w:eastAsia="Times New Roman" w:hAnsi="Times New Roman"/>
                <w:sz w:val="20"/>
                <w:szCs w:val="20"/>
                <w:lang w:eastAsia="ja-JP"/>
              </w:rPr>
            </w:pPr>
          </w:p>
          <w:p w:rsidR="00BC6B9A" w:rsidRDefault="00BC6B9A" w:rsidP="00BC6B9A">
            <w:pPr>
              <w:rPr>
                <w:rFonts w:ascii="Times New Roman" w:eastAsia="Times New Roman" w:hAnsi="Times New Roman"/>
                <w:sz w:val="20"/>
                <w:szCs w:val="20"/>
                <w:lang w:eastAsia="ja-JP"/>
              </w:rPr>
            </w:pPr>
          </w:p>
          <w:p w:rsidR="00DA63F4" w:rsidRDefault="00DA63F4" w:rsidP="00BC6B9A">
            <w:pPr>
              <w:rPr>
                <w:rFonts w:ascii="Times New Roman" w:eastAsia="Times New Roman" w:hAnsi="Times New Roman"/>
                <w:sz w:val="20"/>
                <w:szCs w:val="20"/>
                <w:lang w:eastAsia="ja-JP"/>
              </w:rPr>
            </w:pPr>
          </w:p>
          <w:p w:rsidR="00DA63F4" w:rsidRDefault="00DA63F4" w:rsidP="00BC6B9A">
            <w:pPr>
              <w:rPr>
                <w:rFonts w:ascii="Times New Roman" w:eastAsia="Times New Roman" w:hAnsi="Times New Roman"/>
                <w:sz w:val="20"/>
                <w:szCs w:val="20"/>
                <w:lang w:eastAsia="ja-JP"/>
              </w:rPr>
            </w:pPr>
          </w:p>
          <w:p w:rsidR="00BC6B9A" w:rsidRDefault="00BC6B9A" w:rsidP="00BC6B9A">
            <w:r>
              <w:rPr>
                <w:rFonts w:ascii="Times New Roman" w:eastAsia="Times New Roman" w:hAnsi="Times New Roman"/>
                <w:sz w:val="20"/>
                <w:szCs w:val="20"/>
                <w:lang w:eastAsia="ja-JP"/>
              </w:rPr>
              <w:t>-</w:t>
            </w:r>
            <w:r>
              <w:t xml:space="preserve"> </w:t>
            </w:r>
            <w:r>
              <w:t>Teacher asks a few students randomly to say what they summarized as they walked around.</w:t>
            </w:r>
          </w:p>
          <w:p w:rsidR="00BC6B9A" w:rsidRPr="00BC6B9A" w:rsidRDefault="00BC6B9A" w:rsidP="00BC6B9A">
            <w:pPr>
              <w:rPr>
                <w:rFonts w:ascii="Times New Roman" w:eastAsia="Times New Roman" w:hAnsi="Times New Roman"/>
                <w:sz w:val="20"/>
                <w:szCs w:val="20"/>
                <w:lang w:eastAsia="ja-JP"/>
              </w:rPr>
            </w:pPr>
          </w:p>
        </w:tc>
        <w:tc>
          <w:tcPr>
            <w:tcW w:w="3554" w:type="dxa"/>
            <w:tcBorders>
              <w:top w:val="single" w:sz="4" w:space="0" w:color="000000"/>
              <w:left w:val="single" w:sz="4" w:space="0" w:color="auto"/>
              <w:bottom w:val="single" w:sz="4" w:space="0" w:color="000000"/>
              <w:right w:val="single" w:sz="4" w:space="0" w:color="000000"/>
            </w:tcBorders>
          </w:tcPr>
          <w:p w:rsidR="00F644CE" w:rsidRDefault="00F644CE">
            <w:pPr>
              <w:spacing w:after="0" w:line="240" w:lineRule="auto"/>
              <w:rPr>
                <w:rFonts w:ascii="Times New Roman" w:eastAsia="Times New Roman" w:hAnsi="Times New Roman"/>
                <w:color w:val="000000"/>
                <w:kern w:val="2"/>
                <w:sz w:val="20"/>
                <w:szCs w:val="20"/>
                <w:lang w:eastAsia="ja-JP"/>
              </w:rPr>
            </w:pPr>
          </w:p>
          <w:p w:rsidR="00F644CE" w:rsidRDefault="00476AD4">
            <w:pPr>
              <w:spacing w:after="0" w:line="240" w:lineRule="auto"/>
            </w:pPr>
            <w:r>
              <w:rPr>
                <w:rFonts w:ascii="Times New Roman" w:eastAsia="Times New Roman" w:hAnsi="Times New Roman"/>
                <w:color w:val="000000"/>
                <w:kern w:val="2"/>
                <w:sz w:val="20"/>
                <w:szCs w:val="20"/>
                <w:lang w:eastAsia="ja-JP"/>
              </w:rPr>
              <w:t>.</w:t>
            </w:r>
            <w:r w:rsidR="00BC6B9A">
              <w:t xml:space="preserve"> </w:t>
            </w:r>
            <w:r w:rsidR="00BC6B9A">
              <w:t>Learners do activity 1a.2 individually and</w:t>
            </w:r>
            <w:r w:rsidR="00DA63F4">
              <w:t xml:space="preserve"> </w:t>
            </w:r>
            <w:r w:rsidR="00DA63F4">
              <w:t>ask where they need clarifications.</w:t>
            </w:r>
          </w:p>
          <w:p w:rsidR="00DA63F4" w:rsidRDefault="00DA63F4">
            <w:pPr>
              <w:spacing w:after="0" w:line="240" w:lineRule="auto"/>
            </w:pPr>
          </w:p>
          <w:p w:rsidR="00DA63F4" w:rsidRDefault="00DA63F4">
            <w:pPr>
              <w:spacing w:after="0" w:line="240" w:lineRule="auto"/>
            </w:pPr>
          </w:p>
          <w:p w:rsidR="00DA63F4" w:rsidRDefault="00DA63F4">
            <w:pPr>
              <w:spacing w:after="0" w:line="240" w:lineRule="auto"/>
            </w:pPr>
            <w:r>
              <w:t>-They exchange their books and correct each other and later discuss the final answers.</w:t>
            </w:r>
          </w:p>
          <w:p w:rsidR="00DA63F4" w:rsidRDefault="00DA63F4">
            <w:pPr>
              <w:spacing w:after="0" w:line="240" w:lineRule="auto"/>
            </w:pPr>
          </w:p>
          <w:p w:rsidR="00DA63F4" w:rsidRDefault="00DA63F4">
            <w:pPr>
              <w:spacing w:after="0" w:line="240" w:lineRule="auto"/>
            </w:pPr>
            <w:r>
              <w:t>-Learner work in groups and answer the questions asked. (the students with physical impairment remain where they are and other find them, one with hearing impairment reads from the secretary of the group)</w:t>
            </w:r>
          </w:p>
          <w:p w:rsidR="00DA63F4" w:rsidRDefault="00DA63F4">
            <w:pPr>
              <w:spacing w:after="0" w:line="240" w:lineRule="auto"/>
            </w:pPr>
          </w:p>
          <w:p w:rsidR="00DA63F4" w:rsidRDefault="00DA63F4">
            <w:pPr>
              <w:spacing w:after="0" w:line="240" w:lineRule="auto"/>
              <w:rPr>
                <w:rFonts w:ascii="Times New Roman" w:eastAsia="Times New Roman" w:hAnsi="Times New Roman"/>
                <w:color w:val="000000"/>
                <w:kern w:val="2"/>
                <w:sz w:val="20"/>
                <w:szCs w:val="20"/>
                <w:lang w:eastAsia="ja-JP"/>
              </w:rPr>
            </w:pPr>
          </w:p>
          <w:p w:rsidR="00476AD4" w:rsidRDefault="00476AD4">
            <w:pPr>
              <w:spacing w:after="0" w:line="240" w:lineRule="auto"/>
              <w:rPr>
                <w:rFonts w:ascii="Times New Roman" w:eastAsia="Times New Roman" w:hAnsi="Times New Roman"/>
                <w:color w:val="000000"/>
                <w:kern w:val="2"/>
                <w:sz w:val="20"/>
                <w:szCs w:val="20"/>
                <w:lang w:eastAsia="ja-JP"/>
              </w:rPr>
            </w:pPr>
          </w:p>
          <w:p w:rsidR="00476AD4" w:rsidRDefault="00476AD4">
            <w:pPr>
              <w:spacing w:after="0" w:line="240" w:lineRule="auto"/>
              <w:rPr>
                <w:rFonts w:ascii="Times New Roman" w:eastAsia="Times New Roman" w:hAnsi="Times New Roman"/>
                <w:color w:val="000000"/>
                <w:kern w:val="2"/>
                <w:sz w:val="20"/>
                <w:szCs w:val="20"/>
                <w:lang w:eastAsia="ja-JP"/>
              </w:rPr>
            </w:pPr>
          </w:p>
          <w:p w:rsidR="00476AD4" w:rsidRDefault="00476AD4">
            <w:pPr>
              <w:spacing w:after="0" w:line="240" w:lineRule="auto"/>
              <w:rPr>
                <w:rFonts w:ascii="Times New Roman" w:eastAsia="Times New Roman" w:hAnsi="Times New Roman"/>
                <w:color w:val="000000"/>
                <w:kern w:val="2"/>
                <w:sz w:val="20"/>
                <w:szCs w:val="20"/>
                <w:lang w:eastAsia="ja-JP"/>
              </w:rPr>
            </w:pPr>
          </w:p>
          <w:p w:rsidR="00476AD4" w:rsidRDefault="00476AD4">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 xml:space="preserve"> </w:t>
            </w:r>
          </w:p>
          <w:p w:rsidR="00DA63F4" w:rsidRDefault="00DA63F4">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w:t>
            </w:r>
            <w:r>
              <w:t xml:space="preserve"> </w:t>
            </w:r>
            <w:r>
              <w:t>Students move around reading information from the other groups and ask some questions.</w:t>
            </w:r>
          </w:p>
        </w:tc>
        <w:tc>
          <w:tcPr>
            <w:tcW w:w="1936" w:type="dxa"/>
            <w:tcBorders>
              <w:top w:val="single" w:sz="4" w:space="0" w:color="000000"/>
              <w:left w:val="single" w:sz="4" w:space="0" w:color="000000"/>
              <w:right w:val="single" w:sz="4" w:space="0" w:color="000000"/>
            </w:tcBorders>
          </w:tcPr>
          <w:p w:rsidR="008D0D29" w:rsidRDefault="00155A9B" w:rsidP="00155A9B">
            <w:pPr>
              <w:spacing w:after="0" w:line="240" w:lineRule="auto"/>
            </w:pPr>
            <w:r>
              <w:lastRenderedPageBreak/>
              <w:t>Communication and interpersonal management as they work in groups. Life-long learning as encouraged in the passage.</w:t>
            </w:r>
          </w:p>
          <w:p w:rsidR="00155A9B" w:rsidRDefault="00155A9B" w:rsidP="00155A9B">
            <w:pPr>
              <w:spacing w:after="0" w:line="240" w:lineRule="auto"/>
              <w:rPr>
                <w:b/>
              </w:rPr>
            </w:pPr>
          </w:p>
          <w:p w:rsidR="00155A9B" w:rsidRPr="00155A9B" w:rsidRDefault="00155A9B" w:rsidP="00155A9B">
            <w:pPr>
              <w:spacing w:after="0" w:line="240" w:lineRule="auto"/>
              <w:rPr>
                <w:b/>
              </w:rPr>
            </w:pPr>
            <w:r w:rsidRPr="00155A9B">
              <w:rPr>
                <w:b/>
              </w:rPr>
              <w:t xml:space="preserve">Cross cutting issue: </w:t>
            </w:r>
          </w:p>
          <w:p w:rsidR="00155A9B" w:rsidRDefault="00155A9B" w:rsidP="00155A9B">
            <w:pPr>
              <w:spacing w:after="0" w:line="240" w:lineRule="auto"/>
              <w:rPr>
                <w:rFonts w:ascii="Times New Roman" w:eastAsia="Times New Roman" w:hAnsi="Times New Roman"/>
                <w:color w:val="000000"/>
                <w:sz w:val="20"/>
                <w:szCs w:val="20"/>
              </w:rPr>
            </w:pPr>
            <w:r>
              <w:t xml:space="preserve">Financial education related to salary earned. Peace and values education through empathy shown by </w:t>
            </w:r>
            <w:r>
              <w:lastRenderedPageBreak/>
              <w:t xml:space="preserve">students by helping their </w:t>
            </w:r>
            <w:bookmarkStart w:id="0" w:name="_GoBack"/>
            <w:bookmarkEnd w:id="0"/>
            <w:r w:rsidR="009730D4">
              <w:t>colleague’s</w:t>
            </w:r>
            <w:r>
              <w:t xml:space="preserve"> Inclusive education where all students have roles in groups. Gender demonstrated in groups.</w:t>
            </w:r>
          </w:p>
        </w:tc>
      </w:tr>
    </w:tbl>
    <w:tbl>
      <w:tblPr>
        <w:tblpPr w:leftFromText="180" w:rightFromText="180" w:vertAnchor="text" w:horzAnchor="margin" w:tblpXSpec="right" w:tblpY="-269"/>
        <w:tblW w:w="13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0355"/>
        <w:gridCol w:w="1156"/>
        <w:gridCol w:w="1019"/>
      </w:tblGrid>
      <w:tr w:rsidR="00EB1DD1" w:rsidTr="00EC447A">
        <w:trPr>
          <w:trHeight w:val="1376"/>
        </w:trPr>
        <w:tc>
          <w:tcPr>
            <w:tcW w:w="412" w:type="dxa"/>
            <w:tcBorders>
              <w:top w:val="single" w:sz="4" w:space="0" w:color="000000"/>
              <w:left w:val="single" w:sz="4" w:space="0" w:color="000000"/>
              <w:bottom w:val="single" w:sz="4" w:space="0" w:color="000000"/>
              <w:right w:val="single" w:sz="4" w:space="0" w:color="000000"/>
            </w:tcBorders>
            <w:shd w:val="clear" w:color="auto" w:fill="D9D9D9"/>
            <w:hideMark/>
          </w:tcPr>
          <w:p w:rsidR="00EB1DD1" w:rsidRPr="00205631" w:rsidRDefault="00EB1DD1" w:rsidP="00EB1DD1">
            <w:pPr>
              <w:spacing w:after="0" w:line="240" w:lineRule="auto"/>
              <w:rPr>
                <w:rFonts w:ascii="Times New Roman" w:eastAsiaTheme="minorEastAsia" w:hAnsi="Times New Roman"/>
                <w:b/>
                <w:noProof/>
                <w:color w:val="000000"/>
                <w:sz w:val="20"/>
                <w:szCs w:val="20"/>
                <w:lang w:eastAsia="ko-KR"/>
              </w:rPr>
            </w:pPr>
            <w:r>
              <w:rPr>
                <w:rFonts w:ascii="Times New Roman" w:eastAsiaTheme="minorEastAsia" w:hAnsi="Times New Roman" w:hint="eastAsia"/>
                <w:b/>
                <w:noProof/>
                <w:color w:val="000000"/>
                <w:sz w:val="20"/>
                <w:szCs w:val="20"/>
                <w:lang w:eastAsia="ko-KR"/>
              </w:rPr>
              <w:lastRenderedPageBreak/>
              <w:t>E</w:t>
            </w:r>
            <w:r>
              <w:rPr>
                <w:rFonts w:ascii="Times New Roman" w:eastAsiaTheme="minorEastAsia" w:hAnsi="Times New Roman"/>
                <w:b/>
                <w:noProof/>
                <w:color w:val="000000"/>
                <w:sz w:val="20"/>
                <w:szCs w:val="20"/>
                <w:lang w:eastAsia="ko-KR"/>
              </w:rPr>
              <w:t>valution</w:t>
            </w:r>
          </w:p>
          <w:p w:rsidR="00EB1DD1" w:rsidRPr="00CC6D06" w:rsidRDefault="00CC6D06" w:rsidP="00EB1DD1">
            <w:pPr>
              <w:spacing w:after="0" w:line="240" w:lineRule="auto"/>
              <w:jc w:val="center"/>
              <w:rPr>
                <w:rFonts w:ascii="Times New Roman" w:eastAsia="Times New Roman" w:hAnsi="Times New Roman"/>
                <w:b/>
                <w:noProof/>
                <w:color w:val="000000"/>
                <w:sz w:val="20"/>
                <w:szCs w:val="20"/>
              </w:rPr>
            </w:pPr>
            <w:r w:rsidRPr="00CC6D06">
              <w:rPr>
                <w:rFonts w:ascii="Times New Roman" w:eastAsia="Times New Roman" w:hAnsi="Times New Roman"/>
                <w:b/>
                <w:noProof/>
                <w:color w:val="000000"/>
                <w:sz w:val="20"/>
                <w:szCs w:val="20"/>
              </w:rPr>
              <w:t>20 M</w:t>
            </w:r>
            <w:r w:rsidR="00EB1DD1" w:rsidRPr="00CC6D06">
              <w:rPr>
                <w:rFonts w:ascii="Times New Roman" w:eastAsia="Times New Roman" w:hAnsi="Times New Roman"/>
                <w:b/>
                <w:noProof/>
                <w:color w:val="000000"/>
                <w:sz w:val="20"/>
                <w:szCs w:val="20"/>
              </w:rPr>
              <w:t>ins</w:t>
            </w:r>
          </w:p>
        </w:tc>
        <w:tc>
          <w:tcPr>
            <w:tcW w:w="11019" w:type="dxa"/>
            <w:tcBorders>
              <w:top w:val="single" w:sz="4" w:space="0" w:color="000000"/>
              <w:left w:val="single" w:sz="4" w:space="0" w:color="000000"/>
              <w:bottom w:val="single" w:sz="4" w:space="0" w:color="000000"/>
              <w:right w:val="single" w:sz="4" w:space="0" w:color="000000"/>
            </w:tcBorders>
          </w:tcPr>
          <w:p w:rsidR="00EC447A" w:rsidRDefault="00EB1DD1" w:rsidP="00CC6D06">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 xml:space="preserve">By using  </w:t>
            </w:r>
            <w:proofErr w:type="spellStart"/>
            <w:r>
              <w:rPr>
                <w:rFonts w:ascii="Times New Roman" w:eastAsia="Times New Roman" w:hAnsi="Times New Roman"/>
                <w:color w:val="000000"/>
                <w:kern w:val="2"/>
                <w:sz w:val="20"/>
                <w:szCs w:val="20"/>
                <w:lang w:eastAsia="ja-JP"/>
              </w:rPr>
              <w:t>google</w:t>
            </w:r>
            <w:proofErr w:type="spellEnd"/>
            <w:r>
              <w:rPr>
                <w:rFonts w:ascii="Times New Roman" w:eastAsia="Times New Roman" w:hAnsi="Times New Roman"/>
                <w:color w:val="000000"/>
                <w:kern w:val="2"/>
                <w:sz w:val="20"/>
                <w:szCs w:val="20"/>
                <w:lang w:eastAsia="ja-JP"/>
              </w:rPr>
              <w:t xml:space="preserve"> form as an ICT tool the teacher provides a link for the formative assessment  will evaluate the learners about </w:t>
            </w:r>
          </w:p>
          <w:p w:rsidR="00EB1DD1" w:rsidRDefault="00EB1DD1" w:rsidP="00CC6D06">
            <w:pPr>
              <w:spacing w:after="0" w:line="240" w:lineRule="auto"/>
              <w:rPr>
                <w:rFonts w:ascii="Times New Roman" w:eastAsia="Times New Roman" w:hAnsi="Times New Roman"/>
                <w:color w:val="000000"/>
                <w:kern w:val="2"/>
                <w:sz w:val="20"/>
                <w:szCs w:val="20"/>
                <w:lang w:eastAsia="ja-JP"/>
              </w:rPr>
            </w:pPr>
          </w:p>
          <w:p w:rsidR="00EB1DD1" w:rsidRDefault="00EB1DD1" w:rsidP="00EB1DD1">
            <w:pPr>
              <w:spacing w:after="0" w:line="240" w:lineRule="auto"/>
              <w:rPr>
                <w:rFonts w:ascii="Times New Roman" w:eastAsia="Times New Roman" w:hAnsi="Times New Roman"/>
                <w:color w:val="000000"/>
                <w:kern w:val="2"/>
                <w:sz w:val="20"/>
                <w:szCs w:val="20"/>
                <w:lang w:eastAsia="ja-JP"/>
              </w:rPr>
            </w:pPr>
          </w:p>
          <w:p w:rsidR="00EB1DD1" w:rsidRDefault="00EB1DD1" w:rsidP="00EB1DD1">
            <w:pPr>
              <w:spacing w:after="0" w:line="240" w:lineRule="auto"/>
              <w:rPr>
                <w:rFonts w:ascii="Times New Roman" w:eastAsia="Times New Roman" w:hAnsi="Times New Roman"/>
                <w:color w:val="000000"/>
                <w:kern w:val="2"/>
                <w:sz w:val="20"/>
                <w:szCs w:val="20"/>
                <w:lang w:eastAsia="ja-JP"/>
              </w:rPr>
            </w:pPr>
          </w:p>
          <w:p w:rsidR="00B20600" w:rsidRDefault="00DA63F4" w:rsidP="00EB1DD1">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w:t>
            </w:r>
            <w:r>
              <w:t xml:space="preserve"> </w:t>
            </w:r>
            <w:r>
              <w:t>Students write notes in their books as follows</w:t>
            </w:r>
            <w:r>
              <w:t>.</w:t>
            </w:r>
          </w:p>
        </w:tc>
        <w:tc>
          <w:tcPr>
            <w:tcW w:w="1173" w:type="dxa"/>
            <w:tcBorders>
              <w:top w:val="single" w:sz="4" w:space="0" w:color="000000"/>
              <w:left w:val="single" w:sz="4" w:space="0" w:color="000000"/>
              <w:bottom w:val="single" w:sz="4" w:space="0" w:color="000000"/>
              <w:right w:val="single" w:sz="4" w:space="0" w:color="000000"/>
            </w:tcBorders>
          </w:tcPr>
          <w:p w:rsidR="00EB1DD1" w:rsidRDefault="00EB1DD1" w:rsidP="00CC6D06">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 xml:space="preserve">Learners </w:t>
            </w:r>
          </w:p>
        </w:tc>
        <w:tc>
          <w:tcPr>
            <w:tcW w:w="1076" w:type="dxa"/>
            <w:tcBorders>
              <w:left w:val="single" w:sz="4" w:space="0" w:color="000000"/>
              <w:bottom w:val="single" w:sz="4" w:space="0" w:color="000000"/>
              <w:right w:val="single" w:sz="4" w:space="0" w:color="000000"/>
            </w:tcBorders>
          </w:tcPr>
          <w:p w:rsidR="00EB1DD1" w:rsidRDefault="00EB1DD1" w:rsidP="00EB1DD1">
            <w:pPr>
              <w:spacing w:after="0" w:line="240" w:lineRule="auto"/>
              <w:rPr>
                <w:rFonts w:ascii="Times New Roman" w:eastAsia="Times New Roman" w:hAnsi="Times New Roman"/>
                <w:color w:val="000000"/>
                <w:sz w:val="20"/>
                <w:szCs w:val="20"/>
              </w:rPr>
            </w:pPr>
          </w:p>
        </w:tc>
      </w:tr>
      <w:tr w:rsidR="00EB1DD1" w:rsidTr="00EC447A">
        <w:trPr>
          <w:trHeight w:val="589"/>
        </w:trPr>
        <w:tc>
          <w:tcPr>
            <w:tcW w:w="412" w:type="dxa"/>
            <w:tcBorders>
              <w:top w:val="single" w:sz="4" w:space="0" w:color="000000"/>
              <w:left w:val="single" w:sz="4" w:space="0" w:color="000000"/>
              <w:bottom w:val="single" w:sz="4" w:space="0" w:color="000000"/>
              <w:right w:val="single" w:sz="4" w:space="0" w:color="000000"/>
            </w:tcBorders>
            <w:shd w:val="clear" w:color="auto" w:fill="D9D9D9"/>
            <w:hideMark/>
          </w:tcPr>
          <w:p w:rsidR="00EB1DD1" w:rsidRDefault="00CC6D06" w:rsidP="00EB1DD1">
            <w:pPr>
              <w:spacing w:after="0" w:line="240" w:lineRule="auto"/>
              <w:rPr>
                <w:rFonts w:ascii="Times New Roman" w:eastAsia="Times New Roman" w:hAnsi="Times New Roman"/>
                <w:b/>
                <w:noProof/>
                <w:color w:val="000000"/>
                <w:sz w:val="20"/>
                <w:szCs w:val="20"/>
              </w:rPr>
            </w:pPr>
            <w:r>
              <w:rPr>
                <w:rFonts w:ascii="Times New Roman" w:eastAsia="Times New Roman" w:hAnsi="Times New Roman"/>
                <w:b/>
                <w:noProof/>
                <w:color w:val="000000"/>
                <w:sz w:val="20"/>
                <w:szCs w:val="20"/>
              </w:rPr>
              <w:t>Teacher self-E</w:t>
            </w:r>
            <w:r w:rsidR="00EB1DD1">
              <w:rPr>
                <w:rFonts w:ascii="Times New Roman" w:eastAsia="Times New Roman" w:hAnsi="Times New Roman"/>
                <w:b/>
                <w:noProof/>
                <w:color w:val="000000"/>
                <w:sz w:val="20"/>
                <w:szCs w:val="20"/>
              </w:rPr>
              <w:t>valuation</w:t>
            </w:r>
          </w:p>
        </w:tc>
        <w:tc>
          <w:tcPr>
            <w:tcW w:w="13268" w:type="dxa"/>
            <w:gridSpan w:val="3"/>
            <w:tcBorders>
              <w:top w:val="single" w:sz="4" w:space="0" w:color="000000"/>
              <w:left w:val="single" w:sz="4" w:space="0" w:color="000000"/>
              <w:bottom w:val="single" w:sz="4" w:space="0" w:color="000000"/>
              <w:right w:val="single" w:sz="4" w:space="0" w:color="000000"/>
            </w:tcBorders>
          </w:tcPr>
          <w:p w:rsidR="00EB1DD1" w:rsidRDefault="00EB1DD1" w:rsidP="00EB1DD1">
            <w:pPr>
              <w:spacing w:after="0" w:line="240" w:lineRule="auto"/>
              <w:rPr>
                <w:rFonts w:ascii="Times New Roman" w:eastAsia="Times New Roman" w:hAnsi="Times New Roman"/>
                <w:color w:val="000000"/>
                <w:sz w:val="20"/>
                <w:szCs w:val="20"/>
              </w:rPr>
            </w:pPr>
          </w:p>
          <w:p w:rsidR="00B20600" w:rsidRDefault="00BC6B9A" w:rsidP="00EB1DD1">
            <w:pPr>
              <w:spacing w:after="0" w:line="240" w:lineRule="auto"/>
              <w:rPr>
                <w:rFonts w:ascii="Times New Roman" w:eastAsia="Times New Roman" w:hAnsi="Times New Roman"/>
                <w:color w:val="000000"/>
                <w:sz w:val="20"/>
                <w:szCs w:val="20"/>
              </w:rPr>
            </w:pPr>
            <w:r>
              <w:t>The lesson objectives were achieved. Students demonstrated knowledge of the content.</w:t>
            </w:r>
          </w:p>
          <w:p w:rsidR="00BC6B9A" w:rsidRDefault="00BC6B9A" w:rsidP="00EB1DD1">
            <w:pPr>
              <w:spacing w:after="0" w:line="240" w:lineRule="auto"/>
              <w:rPr>
                <w:rFonts w:ascii="Times New Roman" w:eastAsia="Times New Roman" w:hAnsi="Times New Roman"/>
                <w:color w:val="000000"/>
                <w:sz w:val="20"/>
                <w:szCs w:val="20"/>
              </w:rPr>
            </w:pPr>
          </w:p>
          <w:p w:rsidR="00BC6B9A" w:rsidRDefault="00BC6B9A" w:rsidP="00EB1DD1">
            <w:pPr>
              <w:spacing w:after="0" w:line="240" w:lineRule="auto"/>
              <w:rPr>
                <w:rFonts w:ascii="Times New Roman" w:eastAsia="Times New Roman" w:hAnsi="Times New Roman"/>
                <w:color w:val="000000"/>
                <w:sz w:val="20"/>
                <w:szCs w:val="20"/>
              </w:rPr>
            </w:pPr>
          </w:p>
        </w:tc>
      </w:tr>
    </w:tbl>
    <w:p w:rsidR="00EB1DD1" w:rsidRDefault="00EB1DD1" w:rsidP="00B20600"/>
    <w:sectPr w:rsidR="00EB1DD1" w:rsidSect="006623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62E5"/>
    <w:multiLevelType w:val="hybridMultilevel"/>
    <w:tmpl w:val="3A1807F4"/>
    <w:lvl w:ilvl="0" w:tplc="763E936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429B9"/>
    <w:multiLevelType w:val="hybridMultilevel"/>
    <w:tmpl w:val="FF32BCCE"/>
    <w:lvl w:ilvl="0" w:tplc="D75C9776">
      <w:start w:val="20"/>
      <w:numFmt w:val="bullet"/>
      <w:lvlText w:val="-"/>
      <w:lvlJc w:val="left"/>
      <w:pPr>
        <w:ind w:left="36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15"/>
    <w:rsid w:val="00012E2E"/>
    <w:rsid w:val="0007204E"/>
    <w:rsid w:val="000B1689"/>
    <w:rsid w:val="000D1CB7"/>
    <w:rsid w:val="00102CEE"/>
    <w:rsid w:val="00103EEC"/>
    <w:rsid w:val="001151B1"/>
    <w:rsid w:val="00132AAA"/>
    <w:rsid w:val="00155A9B"/>
    <w:rsid w:val="00163AF6"/>
    <w:rsid w:val="00205631"/>
    <w:rsid w:val="0021757C"/>
    <w:rsid w:val="0024367C"/>
    <w:rsid w:val="002444C7"/>
    <w:rsid w:val="00273D72"/>
    <w:rsid w:val="00275B84"/>
    <w:rsid w:val="00282967"/>
    <w:rsid w:val="002B57EF"/>
    <w:rsid w:val="003C28CA"/>
    <w:rsid w:val="00476AD4"/>
    <w:rsid w:val="004F0B0E"/>
    <w:rsid w:val="00507F37"/>
    <w:rsid w:val="00523557"/>
    <w:rsid w:val="0052553D"/>
    <w:rsid w:val="00540F12"/>
    <w:rsid w:val="00566FFD"/>
    <w:rsid w:val="00587FA0"/>
    <w:rsid w:val="005B1A3A"/>
    <w:rsid w:val="005B4C90"/>
    <w:rsid w:val="005C41D1"/>
    <w:rsid w:val="005C5FB9"/>
    <w:rsid w:val="005D358E"/>
    <w:rsid w:val="005D711E"/>
    <w:rsid w:val="005E0A0C"/>
    <w:rsid w:val="005F56CA"/>
    <w:rsid w:val="006006A6"/>
    <w:rsid w:val="00605315"/>
    <w:rsid w:val="00652022"/>
    <w:rsid w:val="0066233A"/>
    <w:rsid w:val="00672C4A"/>
    <w:rsid w:val="00675FF5"/>
    <w:rsid w:val="00695EDD"/>
    <w:rsid w:val="006A2650"/>
    <w:rsid w:val="00717EDD"/>
    <w:rsid w:val="0077276C"/>
    <w:rsid w:val="00790AAF"/>
    <w:rsid w:val="007A6F4F"/>
    <w:rsid w:val="007D4B22"/>
    <w:rsid w:val="00824100"/>
    <w:rsid w:val="00864A5D"/>
    <w:rsid w:val="0089342E"/>
    <w:rsid w:val="008B4CD9"/>
    <w:rsid w:val="008D0D29"/>
    <w:rsid w:val="00924361"/>
    <w:rsid w:val="00965608"/>
    <w:rsid w:val="009730D4"/>
    <w:rsid w:val="009878C5"/>
    <w:rsid w:val="00996553"/>
    <w:rsid w:val="00A325EC"/>
    <w:rsid w:val="00A65389"/>
    <w:rsid w:val="00AA244B"/>
    <w:rsid w:val="00B13D24"/>
    <w:rsid w:val="00B146E8"/>
    <w:rsid w:val="00B20600"/>
    <w:rsid w:val="00B642C2"/>
    <w:rsid w:val="00BA610A"/>
    <w:rsid w:val="00BC6B9A"/>
    <w:rsid w:val="00BE0E2D"/>
    <w:rsid w:val="00BF5A79"/>
    <w:rsid w:val="00CB6656"/>
    <w:rsid w:val="00CC1500"/>
    <w:rsid w:val="00CC6D06"/>
    <w:rsid w:val="00D7428C"/>
    <w:rsid w:val="00D96C92"/>
    <w:rsid w:val="00DA63F4"/>
    <w:rsid w:val="00DD5478"/>
    <w:rsid w:val="00DE6C48"/>
    <w:rsid w:val="00E57107"/>
    <w:rsid w:val="00E81EC3"/>
    <w:rsid w:val="00EA1EA5"/>
    <w:rsid w:val="00EB1DD1"/>
    <w:rsid w:val="00EC447A"/>
    <w:rsid w:val="00EC7D5A"/>
    <w:rsid w:val="00F644CE"/>
    <w:rsid w:val="00FE50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00"/>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100"/>
    <w:pPr>
      <w:ind w:left="720"/>
      <w:contextualSpacing/>
    </w:pPr>
  </w:style>
  <w:style w:type="character" w:styleId="Hyperlink">
    <w:name w:val="Hyperlink"/>
    <w:basedOn w:val="DefaultParagraphFont"/>
    <w:uiPriority w:val="99"/>
    <w:unhideWhenUsed/>
    <w:rsid w:val="0089342E"/>
    <w:rPr>
      <w:color w:val="0000FF"/>
      <w:u w:val="single"/>
    </w:rPr>
  </w:style>
  <w:style w:type="paragraph" w:styleId="BalloonText">
    <w:name w:val="Balloon Text"/>
    <w:basedOn w:val="Normal"/>
    <w:link w:val="BalloonTextChar"/>
    <w:uiPriority w:val="99"/>
    <w:semiHidden/>
    <w:unhideWhenUsed/>
    <w:rsid w:val="005E0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A0C"/>
    <w:rPr>
      <w:rFonts w:ascii="Segoe UI" w:eastAsia="MS Mincho" w:hAnsi="Segoe UI" w:cs="Segoe UI"/>
      <w:sz w:val="18"/>
      <w:szCs w:val="18"/>
    </w:rPr>
  </w:style>
  <w:style w:type="character" w:styleId="FollowedHyperlink">
    <w:name w:val="FollowedHyperlink"/>
    <w:basedOn w:val="DefaultParagraphFont"/>
    <w:uiPriority w:val="99"/>
    <w:semiHidden/>
    <w:unhideWhenUsed/>
    <w:rsid w:val="008B4C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00"/>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100"/>
    <w:pPr>
      <w:ind w:left="720"/>
      <w:contextualSpacing/>
    </w:pPr>
  </w:style>
  <w:style w:type="character" w:styleId="Hyperlink">
    <w:name w:val="Hyperlink"/>
    <w:basedOn w:val="DefaultParagraphFont"/>
    <w:uiPriority w:val="99"/>
    <w:unhideWhenUsed/>
    <w:rsid w:val="0089342E"/>
    <w:rPr>
      <w:color w:val="0000FF"/>
      <w:u w:val="single"/>
    </w:rPr>
  </w:style>
  <w:style w:type="paragraph" w:styleId="BalloonText">
    <w:name w:val="Balloon Text"/>
    <w:basedOn w:val="Normal"/>
    <w:link w:val="BalloonTextChar"/>
    <w:uiPriority w:val="99"/>
    <w:semiHidden/>
    <w:unhideWhenUsed/>
    <w:rsid w:val="005E0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A0C"/>
    <w:rPr>
      <w:rFonts w:ascii="Segoe UI" w:eastAsia="MS Mincho" w:hAnsi="Segoe UI" w:cs="Segoe UI"/>
      <w:sz w:val="18"/>
      <w:szCs w:val="18"/>
    </w:rPr>
  </w:style>
  <w:style w:type="character" w:styleId="FollowedHyperlink">
    <w:name w:val="FollowedHyperlink"/>
    <w:basedOn w:val="DefaultParagraphFont"/>
    <w:uiPriority w:val="99"/>
    <w:semiHidden/>
    <w:unhideWhenUsed/>
    <w:rsid w:val="008B4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VB4O0BSZBQ" TargetMode="External"/><Relationship Id="rId3" Type="http://schemas.openxmlformats.org/officeDocument/2006/relationships/styles" Target="styles.xml"/><Relationship Id="rId7" Type="http://schemas.openxmlformats.org/officeDocument/2006/relationships/hyperlink" Target="https://www.youtube.com/results?search_query=direct+and+indirect+spee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EF13-577F-4378-8675-19733169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4</Pages>
  <Words>686</Words>
  <Characters>3912</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VENUSTE</dc:creator>
  <cp:lastModifiedBy>HP</cp:lastModifiedBy>
  <cp:revision>15</cp:revision>
  <cp:lastPrinted>2021-01-26T14:18:00Z</cp:lastPrinted>
  <dcterms:created xsi:type="dcterms:W3CDTF">2021-01-26T08:08:00Z</dcterms:created>
  <dcterms:modified xsi:type="dcterms:W3CDTF">2021-01-27T16:15:00Z</dcterms:modified>
</cp:coreProperties>
</file>