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09164" w14:textId="4E19FDFB" w:rsidR="00E21102" w:rsidRDefault="00E21102" w:rsidP="008F6CCB">
      <w:pPr>
        <w:tabs>
          <w:tab w:val="left" w:pos="2835"/>
          <w:tab w:val="left" w:pos="8222"/>
          <w:tab w:val="left" w:pos="11907"/>
        </w:tabs>
        <w:ind w:left="-426"/>
        <w:rPr>
          <w:b/>
          <w:sz w:val="28"/>
          <w:szCs w:val="28"/>
          <w:lang w:val="en-GB"/>
        </w:rPr>
      </w:pPr>
      <w:bookmarkStart w:id="0" w:name="_GoBack"/>
      <w:bookmarkEnd w:id="0"/>
      <w:r>
        <w:rPr>
          <w:b/>
          <w:sz w:val="28"/>
          <w:szCs w:val="28"/>
          <w:lang w:val="en-GB"/>
        </w:rPr>
        <w:t>Subject:</w:t>
      </w:r>
      <w:r w:rsidR="00295D9B">
        <w:rPr>
          <w:b/>
          <w:sz w:val="28"/>
          <w:szCs w:val="28"/>
          <w:lang w:val="en-GB"/>
        </w:rPr>
        <w:t xml:space="preserve"> </w:t>
      </w:r>
      <w:r w:rsidR="008F6CCB">
        <w:rPr>
          <w:b/>
          <w:sz w:val="28"/>
          <w:szCs w:val="28"/>
          <w:lang w:val="en-GB"/>
        </w:rPr>
        <w:t>XXXXXX</w:t>
      </w:r>
      <w:r w:rsidR="0068308C">
        <w:rPr>
          <w:b/>
          <w:sz w:val="28"/>
          <w:szCs w:val="28"/>
          <w:lang w:val="en-GB"/>
        </w:rPr>
        <w:tab/>
      </w:r>
      <w:r>
        <w:rPr>
          <w:b/>
          <w:sz w:val="28"/>
          <w:szCs w:val="28"/>
          <w:lang w:val="en-GB"/>
        </w:rPr>
        <w:t>Topic:</w:t>
      </w:r>
      <w:r w:rsidR="00295D9B">
        <w:rPr>
          <w:b/>
          <w:sz w:val="28"/>
          <w:szCs w:val="28"/>
          <w:lang w:val="en-GB"/>
        </w:rPr>
        <w:t xml:space="preserve"> </w:t>
      </w:r>
      <w:r w:rsidR="008F6CCB">
        <w:rPr>
          <w:b/>
          <w:sz w:val="28"/>
          <w:szCs w:val="28"/>
          <w:lang w:val="en-GB"/>
        </w:rPr>
        <w:t>XXXXXXXXXXXXXX</w:t>
      </w:r>
      <w:r w:rsidR="0068308C">
        <w:rPr>
          <w:b/>
          <w:sz w:val="28"/>
          <w:szCs w:val="28"/>
          <w:lang w:val="en-GB"/>
        </w:rPr>
        <w:tab/>
      </w:r>
      <w:r>
        <w:rPr>
          <w:b/>
          <w:sz w:val="28"/>
          <w:szCs w:val="28"/>
          <w:lang w:val="en-GB"/>
        </w:rPr>
        <w:t>Writer:</w:t>
      </w:r>
      <w:r w:rsidR="008F6CCB">
        <w:rPr>
          <w:b/>
          <w:sz w:val="28"/>
          <w:szCs w:val="28"/>
          <w:lang w:val="en-GB"/>
        </w:rPr>
        <w:t xml:space="preserve"> XXXXXXXXX</w:t>
      </w:r>
      <w:r w:rsidR="00EE4DA1">
        <w:rPr>
          <w:b/>
          <w:sz w:val="28"/>
          <w:szCs w:val="28"/>
          <w:lang w:val="en-GB"/>
        </w:rPr>
        <w:tab/>
        <w:t>Reviewer:</w:t>
      </w:r>
      <w:r w:rsidR="008F6CCB">
        <w:rPr>
          <w:b/>
          <w:sz w:val="28"/>
          <w:szCs w:val="28"/>
          <w:lang w:val="en-GB"/>
        </w:rPr>
        <w:t xml:space="preserve"> XXXXXX</w:t>
      </w:r>
    </w:p>
    <w:p w14:paraId="15AA8D9D" w14:textId="2BCBD3DC" w:rsidR="0068308C" w:rsidRDefault="0068308C" w:rsidP="00E62629">
      <w:pPr>
        <w:ind w:left="-426"/>
        <w:rPr>
          <w:sz w:val="28"/>
          <w:szCs w:val="28"/>
          <w:lang w:val="en-GB"/>
        </w:rPr>
      </w:pPr>
      <w:r>
        <w:rPr>
          <w:b/>
          <w:sz w:val="28"/>
          <w:szCs w:val="28"/>
          <w:lang w:val="en-GB"/>
        </w:rPr>
        <w:t xml:space="preserve">Summary: </w:t>
      </w:r>
      <w:r w:rsidR="008F6CCB">
        <w:rPr>
          <w:b/>
          <w:sz w:val="28"/>
          <w:szCs w:val="28"/>
          <w:lang w:val="en-GB"/>
        </w:rPr>
        <w:t>XXXXXXXXXXXXXXXXXXXXXXXXXXXXXXXXXXXXXXXXXXXXXXXXXXXXXXXXXXXXXXXXXXXXX</w:t>
      </w:r>
    </w:p>
    <w:p w14:paraId="12870C02" w14:textId="575548F8" w:rsidR="00EE4DA1" w:rsidRDefault="00EE4DA1" w:rsidP="00A433CB">
      <w:pPr>
        <w:tabs>
          <w:tab w:val="left" w:pos="1767"/>
        </w:tabs>
        <w:ind w:left="-426"/>
        <w:rPr>
          <w:lang w:val="en-GB"/>
        </w:rPr>
      </w:pPr>
      <w:r>
        <w:rPr>
          <w:lang w:val="en-GB"/>
        </w:rPr>
        <w:sym w:font="Wingdings" w:char="F04A"/>
      </w:r>
      <w:r w:rsidR="00A433CB">
        <w:rPr>
          <w:lang w:val="en-GB"/>
        </w:rPr>
        <w:t xml:space="preserve"> = well done!</w:t>
      </w:r>
    </w:p>
    <w:p w14:paraId="61E472E7" w14:textId="2E50D954" w:rsidR="00EE4DA1" w:rsidRDefault="00EE4DA1" w:rsidP="00EE4DA1">
      <w:pPr>
        <w:ind w:left="-426"/>
        <w:rPr>
          <w:b/>
          <w:sz w:val="28"/>
          <w:szCs w:val="28"/>
          <w:lang w:val="en-GB"/>
        </w:rPr>
      </w:pPr>
      <w:r>
        <w:rPr>
          <w:lang w:val="en-GB"/>
        </w:rPr>
        <w:t xml:space="preserve">Letters (A, C, O…) = you can improve this - see the guidance </w:t>
      </w:r>
      <w:r w:rsidR="00DC4F5B">
        <w:rPr>
          <w:lang w:val="en-GB"/>
        </w:rPr>
        <w:t>below</w:t>
      </w:r>
      <w:r>
        <w:rPr>
          <w:lang w:val="en-GB"/>
        </w:rPr>
        <w:t>.</w:t>
      </w:r>
    </w:p>
    <w:tbl>
      <w:tblPr>
        <w:tblStyle w:val="TableGrid"/>
        <w:tblW w:w="14246" w:type="dxa"/>
        <w:tblInd w:w="-459" w:type="dxa"/>
        <w:tblLook w:val="04A0" w:firstRow="1" w:lastRow="0" w:firstColumn="1" w:lastColumn="0" w:noHBand="0" w:noVBand="1"/>
      </w:tblPr>
      <w:tblGrid>
        <w:gridCol w:w="7381"/>
        <w:gridCol w:w="566"/>
        <w:gridCol w:w="566"/>
        <w:gridCol w:w="567"/>
        <w:gridCol w:w="567"/>
        <w:gridCol w:w="567"/>
        <w:gridCol w:w="567"/>
        <w:gridCol w:w="567"/>
        <w:gridCol w:w="567"/>
        <w:gridCol w:w="567"/>
        <w:gridCol w:w="588"/>
        <w:gridCol w:w="588"/>
        <w:gridCol w:w="588"/>
      </w:tblGrid>
      <w:tr w:rsidR="008F6CCB" w14:paraId="0D78662F" w14:textId="457E940F" w:rsidTr="008F6CCB">
        <w:tc>
          <w:tcPr>
            <w:tcW w:w="7381" w:type="dxa"/>
            <w:shd w:val="clear" w:color="auto" w:fill="D9D9D9" w:themeFill="background1" w:themeFillShade="D9"/>
          </w:tcPr>
          <w:p w14:paraId="42323466" w14:textId="2AD59A05" w:rsidR="008F6CCB" w:rsidRPr="006F228E" w:rsidRDefault="008F6CCB" w:rsidP="006F228E">
            <w:pPr>
              <w:jc w:val="center"/>
              <w:rPr>
                <w:b/>
                <w:lang w:val="en-GB"/>
              </w:rPr>
            </w:pPr>
            <w:r w:rsidRPr="006F228E">
              <w:rPr>
                <w:b/>
                <w:lang w:val="en-GB"/>
              </w:rPr>
              <w:t>Criteria</w:t>
            </w:r>
          </w:p>
        </w:tc>
        <w:tc>
          <w:tcPr>
            <w:tcW w:w="566" w:type="dxa"/>
            <w:shd w:val="clear" w:color="auto" w:fill="D9D9D9" w:themeFill="background1" w:themeFillShade="D9"/>
          </w:tcPr>
          <w:p w14:paraId="1B1110DD" w14:textId="1714800A" w:rsidR="008F6CCB" w:rsidRDefault="008F6CCB" w:rsidP="00E62629">
            <w:pPr>
              <w:jc w:val="center"/>
              <w:rPr>
                <w:lang w:val="en-GB"/>
              </w:rPr>
            </w:pPr>
            <w:r>
              <w:rPr>
                <w:lang w:val="en-GB"/>
              </w:rPr>
              <w:t>Q1</w:t>
            </w:r>
          </w:p>
        </w:tc>
        <w:tc>
          <w:tcPr>
            <w:tcW w:w="566" w:type="dxa"/>
            <w:shd w:val="clear" w:color="auto" w:fill="D9D9D9" w:themeFill="background1" w:themeFillShade="D9"/>
          </w:tcPr>
          <w:p w14:paraId="78C09FA9" w14:textId="0B558C12" w:rsidR="008F6CCB" w:rsidRDefault="008F6CCB" w:rsidP="00E62629">
            <w:pPr>
              <w:jc w:val="center"/>
              <w:rPr>
                <w:lang w:val="en-GB"/>
              </w:rPr>
            </w:pPr>
            <w:r>
              <w:rPr>
                <w:lang w:val="en-GB"/>
              </w:rPr>
              <w:t>Q2</w:t>
            </w:r>
          </w:p>
        </w:tc>
        <w:tc>
          <w:tcPr>
            <w:tcW w:w="567" w:type="dxa"/>
            <w:shd w:val="clear" w:color="auto" w:fill="D9D9D9" w:themeFill="background1" w:themeFillShade="D9"/>
          </w:tcPr>
          <w:p w14:paraId="10BA0B23" w14:textId="3B8FA248" w:rsidR="008F6CCB" w:rsidRDefault="008F6CCB" w:rsidP="00E62629">
            <w:pPr>
              <w:jc w:val="center"/>
              <w:rPr>
                <w:lang w:val="en-GB"/>
              </w:rPr>
            </w:pPr>
            <w:r>
              <w:rPr>
                <w:lang w:val="en-GB"/>
              </w:rPr>
              <w:t>Q3</w:t>
            </w:r>
          </w:p>
        </w:tc>
        <w:tc>
          <w:tcPr>
            <w:tcW w:w="567" w:type="dxa"/>
            <w:shd w:val="clear" w:color="auto" w:fill="D9D9D9" w:themeFill="background1" w:themeFillShade="D9"/>
          </w:tcPr>
          <w:p w14:paraId="4C49F131" w14:textId="1F338A24" w:rsidR="008F6CCB" w:rsidRDefault="008F6CCB" w:rsidP="00E62629">
            <w:pPr>
              <w:jc w:val="center"/>
              <w:rPr>
                <w:lang w:val="en-GB"/>
              </w:rPr>
            </w:pPr>
            <w:r>
              <w:rPr>
                <w:lang w:val="en-GB"/>
              </w:rPr>
              <w:t>Q4</w:t>
            </w:r>
          </w:p>
        </w:tc>
        <w:tc>
          <w:tcPr>
            <w:tcW w:w="567" w:type="dxa"/>
            <w:shd w:val="clear" w:color="auto" w:fill="D9D9D9" w:themeFill="background1" w:themeFillShade="D9"/>
          </w:tcPr>
          <w:p w14:paraId="4BB6B679" w14:textId="2624C2A7" w:rsidR="008F6CCB" w:rsidRDefault="008F6CCB" w:rsidP="00E62629">
            <w:pPr>
              <w:jc w:val="center"/>
              <w:rPr>
                <w:lang w:val="en-GB"/>
              </w:rPr>
            </w:pPr>
            <w:r>
              <w:rPr>
                <w:lang w:val="en-GB"/>
              </w:rPr>
              <w:t>Q5</w:t>
            </w:r>
          </w:p>
        </w:tc>
        <w:tc>
          <w:tcPr>
            <w:tcW w:w="567" w:type="dxa"/>
            <w:shd w:val="clear" w:color="auto" w:fill="D9D9D9" w:themeFill="background1" w:themeFillShade="D9"/>
          </w:tcPr>
          <w:p w14:paraId="3B831959" w14:textId="66F4B00A" w:rsidR="008F6CCB" w:rsidRDefault="008F6CCB" w:rsidP="00E62629">
            <w:pPr>
              <w:jc w:val="center"/>
              <w:rPr>
                <w:lang w:val="en-GB"/>
              </w:rPr>
            </w:pPr>
            <w:r>
              <w:rPr>
                <w:lang w:val="en-GB"/>
              </w:rPr>
              <w:t>Q6</w:t>
            </w:r>
          </w:p>
        </w:tc>
        <w:tc>
          <w:tcPr>
            <w:tcW w:w="567" w:type="dxa"/>
            <w:shd w:val="clear" w:color="auto" w:fill="D9D9D9" w:themeFill="background1" w:themeFillShade="D9"/>
          </w:tcPr>
          <w:p w14:paraId="2F70398F" w14:textId="614542D4" w:rsidR="008F6CCB" w:rsidRDefault="008F6CCB" w:rsidP="00E62629">
            <w:pPr>
              <w:jc w:val="center"/>
              <w:rPr>
                <w:lang w:val="en-GB"/>
              </w:rPr>
            </w:pPr>
            <w:r>
              <w:rPr>
                <w:lang w:val="en-GB"/>
              </w:rPr>
              <w:t>Q7</w:t>
            </w:r>
          </w:p>
        </w:tc>
        <w:tc>
          <w:tcPr>
            <w:tcW w:w="567" w:type="dxa"/>
            <w:shd w:val="clear" w:color="auto" w:fill="D9D9D9" w:themeFill="background1" w:themeFillShade="D9"/>
          </w:tcPr>
          <w:p w14:paraId="7F5CEEB3" w14:textId="5AAC8750" w:rsidR="008F6CCB" w:rsidRDefault="008F6CCB" w:rsidP="00E62629">
            <w:pPr>
              <w:jc w:val="center"/>
              <w:rPr>
                <w:lang w:val="en-GB"/>
              </w:rPr>
            </w:pPr>
            <w:r>
              <w:rPr>
                <w:lang w:val="en-GB"/>
              </w:rPr>
              <w:t>Q8</w:t>
            </w:r>
          </w:p>
        </w:tc>
        <w:tc>
          <w:tcPr>
            <w:tcW w:w="567" w:type="dxa"/>
            <w:shd w:val="clear" w:color="auto" w:fill="D9D9D9" w:themeFill="background1" w:themeFillShade="D9"/>
          </w:tcPr>
          <w:p w14:paraId="2B3E3B5F" w14:textId="6FA98F1A" w:rsidR="008F6CCB" w:rsidRDefault="008F6CCB" w:rsidP="00E62629">
            <w:pPr>
              <w:jc w:val="center"/>
              <w:rPr>
                <w:lang w:val="en-GB"/>
              </w:rPr>
            </w:pPr>
            <w:r>
              <w:rPr>
                <w:lang w:val="en-GB"/>
              </w:rPr>
              <w:t>Q9</w:t>
            </w:r>
          </w:p>
        </w:tc>
        <w:tc>
          <w:tcPr>
            <w:tcW w:w="588" w:type="dxa"/>
            <w:shd w:val="clear" w:color="auto" w:fill="D9D9D9" w:themeFill="background1" w:themeFillShade="D9"/>
          </w:tcPr>
          <w:p w14:paraId="17CAD858" w14:textId="40050560" w:rsidR="008F6CCB" w:rsidRDefault="008F6CCB" w:rsidP="00E62629">
            <w:pPr>
              <w:jc w:val="center"/>
              <w:rPr>
                <w:lang w:val="en-GB"/>
              </w:rPr>
            </w:pPr>
            <w:r>
              <w:rPr>
                <w:lang w:val="en-GB"/>
              </w:rPr>
              <w:t>Q10</w:t>
            </w:r>
          </w:p>
        </w:tc>
        <w:tc>
          <w:tcPr>
            <w:tcW w:w="588" w:type="dxa"/>
            <w:shd w:val="clear" w:color="auto" w:fill="D9D9D9" w:themeFill="background1" w:themeFillShade="D9"/>
          </w:tcPr>
          <w:p w14:paraId="7F50E743" w14:textId="77777777" w:rsidR="008F6CCB" w:rsidRDefault="008F6CCB" w:rsidP="00E62629">
            <w:pPr>
              <w:jc w:val="center"/>
              <w:rPr>
                <w:lang w:val="en-GB"/>
              </w:rPr>
            </w:pPr>
          </w:p>
        </w:tc>
        <w:tc>
          <w:tcPr>
            <w:tcW w:w="588" w:type="dxa"/>
            <w:shd w:val="clear" w:color="auto" w:fill="D9D9D9" w:themeFill="background1" w:themeFillShade="D9"/>
          </w:tcPr>
          <w:p w14:paraId="2402E5D5" w14:textId="77777777" w:rsidR="008F6CCB" w:rsidRDefault="008F6CCB" w:rsidP="00E62629">
            <w:pPr>
              <w:jc w:val="center"/>
              <w:rPr>
                <w:lang w:val="en-GB"/>
              </w:rPr>
            </w:pPr>
          </w:p>
        </w:tc>
      </w:tr>
      <w:tr w:rsidR="008F6CCB" w14:paraId="07FE0361" w14:textId="1B17152A" w:rsidTr="008F6CCB">
        <w:tc>
          <w:tcPr>
            <w:tcW w:w="7381" w:type="dxa"/>
          </w:tcPr>
          <w:p w14:paraId="52AE1A94" w14:textId="77777777" w:rsidR="008F6CCB" w:rsidRDefault="008F6CCB" w:rsidP="0068308C">
            <w:pPr>
              <w:rPr>
                <w:b/>
                <w:lang w:val="en-GB"/>
              </w:rPr>
            </w:pPr>
            <w:r>
              <w:rPr>
                <w:b/>
                <w:lang w:val="en-GB"/>
              </w:rPr>
              <w:t>I</w:t>
            </w:r>
            <w:r w:rsidRPr="007227A5">
              <w:rPr>
                <w:b/>
                <w:lang w:val="en-GB"/>
              </w:rPr>
              <w:t xml:space="preserve">QA1: Is it clear </w:t>
            </w:r>
            <w:r>
              <w:rPr>
                <w:b/>
                <w:lang w:val="en-GB"/>
              </w:rPr>
              <w:t>what the question is assessing?</w:t>
            </w:r>
          </w:p>
          <w:p w14:paraId="5EF4D52A" w14:textId="6790732C" w:rsidR="008F6CCB" w:rsidRPr="00971656" w:rsidRDefault="008F6CCB" w:rsidP="0068308C">
            <w:pPr>
              <w:rPr>
                <w:lang w:val="en-GB"/>
              </w:rPr>
            </w:pPr>
            <w:r w:rsidRPr="00785567">
              <w:rPr>
                <w:sz w:val="18"/>
                <w:lang w:val="en-GB"/>
              </w:rPr>
              <w:t>(Is it relevant to the</w:t>
            </w:r>
            <w:r w:rsidR="00A433CB">
              <w:rPr>
                <w:sz w:val="18"/>
                <w:lang w:val="en-GB"/>
              </w:rPr>
              <w:t xml:space="preserve"> key</w:t>
            </w:r>
            <w:r w:rsidRPr="00785567">
              <w:rPr>
                <w:sz w:val="18"/>
                <w:lang w:val="en-GB"/>
              </w:rPr>
              <w:t xml:space="preserve"> unit</w:t>
            </w:r>
            <w:r w:rsidR="00A433CB">
              <w:rPr>
                <w:sz w:val="18"/>
                <w:lang w:val="en-GB"/>
              </w:rPr>
              <w:t xml:space="preserve"> competences</w:t>
            </w:r>
            <w:r w:rsidRPr="00785567">
              <w:rPr>
                <w:sz w:val="18"/>
                <w:lang w:val="en-GB"/>
              </w:rPr>
              <w:t>?</w:t>
            </w:r>
            <w:r w:rsidRPr="00785567">
              <w:rPr>
                <w:b/>
                <w:sz w:val="18"/>
                <w:lang w:val="en-GB"/>
              </w:rPr>
              <w:t xml:space="preserve"> </w:t>
            </w:r>
            <w:proofErr w:type="gramStart"/>
            <w:r w:rsidRPr="00785567">
              <w:rPr>
                <w:sz w:val="18"/>
                <w:lang w:val="en-GB"/>
              </w:rPr>
              <w:t>Could it be answered</w:t>
            </w:r>
            <w:proofErr w:type="gramEnd"/>
            <w:r w:rsidRPr="00785567">
              <w:rPr>
                <w:sz w:val="18"/>
                <w:lang w:val="en-GB"/>
              </w:rPr>
              <w:t xml:space="preserve"> through general knowledge? Is the information it will give useful for formative feedback?)</w:t>
            </w:r>
          </w:p>
        </w:tc>
        <w:tc>
          <w:tcPr>
            <w:tcW w:w="566" w:type="dxa"/>
          </w:tcPr>
          <w:p w14:paraId="71A2A005" w14:textId="1502C3EF" w:rsidR="008F6CCB" w:rsidRDefault="008F6CCB" w:rsidP="0068308C">
            <w:pPr>
              <w:rPr>
                <w:lang w:val="en-GB"/>
              </w:rPr>
            </w:pPr>
          </w:p>
        </w:tc>
        <w:tc>
          <w:tcPr>
            <w:tcW w:w="566" w:type="dxa"/>
          </w:tcPr>
          <w:p w14:paraId="06E1D203" w14:textId="7A150F8E" w:rsidR="008F6CCB" w:rsidRDefault="008F6CCB" w:rsidP="0068308C">
            <w:pPr>
              <w:rPr>
                <w:lang w:val="en-GB"/>
              </w:rPr>
            </w:pPr>
          </w:p>
        </w:tc>
        <w:tc>
          <w:tcPr>
            <w:tcW w:w="567" w:type="dxa"/>
          </w:tcPr>
          <w:p w14:paraId="204269AD" w14:textId="22CBA8BD" w:rsidR="008F6CCB" w:rsidRDefault="008F6CCB" w:rsidP="0068308C">
            <w:pPr>
              <w:rPr>
                <w:lang w:val="en-GB"/>
              </w:rPr>
            </w:pPr>
          </w:p>
        </w:tc>
        <w:tc>
          <w:tcPr>
            <w:tcW w:w="567" w:type="dxa"/>
          </w:tcPr>
          <w:p w14:paraId="2EDCC83F" w14:textId="4D7529A6" w:rsidR="008F6CCB" w:rsidRDefault="008F6CCB" w:rsidP="0068308C">
            <w:pPr>
              <w:rPr>
                <w:lang w:val="en-GB"/>
              </w:rPr>
            </w:pPr>
          </w:p>
        </w:tc>
        <w:tc>
          <w:tcPr>
            <w:tcW w:w="567" w:type="dxa"/>
          </w:tcPr>
          <w:p w14:paraId="66FAEDC7" w14:textId="77533069" w:rsidR="008F6CCB" w:rsidRDefault="008F6CCB" w:rsidP="0068308C">
            <w:pPr>
              <w:rPr>
                <w:lang w:val="en-GB"/>
              </w:rPr>
            </w:pPr>
          </w:p>
        </w:tc>
        <w:tc>
          <w:tcPr>
            <w:tcW w:w="567" w:type="dxa"/>
          </w:tcPr>
          <w:p w14:paraId="4380E3C7" w14:textId="4F3675D4" w:rsidR="008F6CCB" w:rsidRDefault="008F6CCB" w:rsidP="0068308C">
            <w:pPr>
              <w:rPr>
                <w:lang w:val="en-GB"/>
              </w:rPr>
            </w:pPr>
          </w:p>
        </w:tc>
        <w:tc>
          <w:tcPr>
            <w:tcW w:w="567" w:type="dxa"/>
          </w:tcPr>
          <w:p w14:paraId="42AF2621" w14:textId="4BE94630" w:rsidR="008F6CCB" w:rsidRDefault="008F6CCB" w:rsidP="0068308C">
            <w:pPr>
              <w:rPr>
                <w:lang w:val="en-GB"/>
              </w:rPr>
            </w:pPr>
          </w:p>
        </w:tc>
        <w:tc>
          <w:tcPr>
            <w:tcW w:w="567" w:type="dxa"/>
          </w:tcPr>
          <w:p w14:paraId="54569BD9" w14:textId="77777777" w:rsidR="008F6CCB" w:rsidRDefault="008F6CCB" w:rsidP="0068308C">
            <w:pPr>
              <w:rPr>
                <w:lang w:val="en-GB"/>
              </w:rPr>
            </w:pPr>
          </w:p>
        </w:tc>
        <w:tc>
          <w:tcPr>
            <w:tcW w:w="567" w:type="dxa"/>
          </w:tcPr>
          <w:p w14:paraId="19A5C833" w14:textId="77777777" w:rsidR="008F6CCB" w:rsidRDefault="008F6CCB" w:rsidP="0068308C">
            <w:pPr>
              <w:rPr>
                <w:lang w:val="en-GB"/>
              </w:rPr>
            </w:pPr>
          </w:p>
        </w:tc>
        <w:tc>
          <w:tcPr>
            <w:tcW w:w="588" w:type="dxa"/>
          </w:tcPr>
          <w:p w14:paraId="65517ACC" w14:textId="77777777" w:rsidR="008F6CCB" w:rsidRDefault="008F6CCB" w:rsidP="0068308C">
            <w:pPr>
              <w:rPr>
                <w:lang w:val="en-GB"/>
              </w:rPr>
            </w:pPr>
          </w:p>
        </w:tc>
        <w:tc>
          <w:tcPr>
            <w:tcW w:w="588" w:type="dxa"/>
          </w:tcPr>
          <w:p w14:paraId="31C1AB77" w14:textId="77777777" w:rsidR="008F6CCB" w:rsidRDefault="008F6CCB" w:rsidP="0068308C">
            <w:pPr>
              <w:rPr>
                <w:lang w:val="en-GB"/>
              </w:rPr>
            </w:pPr>
          </w:p>
        </w:tc>
        <w:tc>
          <w:tcPr>
            <w:tcW w:w="588" w:type="dxa"/>
          </w:tcPr>
          <w:p w14:paraId="5F93A62D" w14:textId="77777777" w:rsidR="008F6CCB" w:rsidRDefault="008F6CCB" w:rsidP="0068308C">
            <w:pPr>
              <w:rPr>
                <w:lang w:val="en-GB"/>
              </w:rPr>
            </w:pPr>
          </w:p>
        </w:tc>
      </w:tr>
      <w:tr w:rsidR="008F6CCB" w14:paraId="5AD561EC" w14:textId="1C712BB6" w:rsidTr="008F6CCB">
        <w:tc>
          <w:tcPr>
            <w:tcW w:w="7381" w:type="dxa"/>
          </w:tcPr>
          <w:p w14:paraId="158C1ADB" w14:textId="77777777" w:rsidR="008F6CCB" w:rsidRDefault="008F6CCB" w:rsidP="0068308C">
            <w:pPr>
              <w:rPr>
                <w:lang w:val="en-GB"/>
              </w:rPr>
            </w:pPr>
            <w:r>
              <w:rPr>
                <w:b/>
                <w:lang w:val="en-GB"/>
              </w:rPr>
              <w:t>I</w:t>
            </w:r>
            <w:r w:rsidRPr="007227A5">
              <w:rPr>
                <w:b/>
                <w:lang w:val="en-GB"/>
              </w:rPr>
              <w:t>QA</w:t>
            </w:r>
            <w:r>
              <w:rPr>
                <w:b/>
                <w:lang w:val="en-GB"/>
              </w:rPr>
              <w:t>2</w:t>
            </w:r>
            <w:r w:rsidRPr="007227A5">
              <w:rPr>
                <w:b/>
                <w:lang w:val="en-GB"/>
              </w:rPr>
              <w:t>: Are the instructions to the student clear?</w:t>
            </w:r>
          </w:p>
          <w:p w14:paraId="36D45237" w14:textId="5D6562CC" w:rsidR="008F6CCB" w:rsidRDefault="008F6CCB" w:rsidP="0068308C">
            <w:pPr>
              <w:rPr>
                <w:lang w:val="en-GB"/>
              </w:rPr>
            </w:pPr>
            <w:r w:rsidRPr="00785567">
              <w:rPr>
                <w:sz w:val="18"/>
                <w:lang w:val="en-GB"/>
              </w:rPr>
              <w:t>(</w:t>
            </w:r>
            <w:proofErr w:type="gramStart"/>
            <w:r w:rsidRPr="00785567">
              <w:rPr>
                <w:sz w:val="18"/>
                <w:lang w:val="en-GB"/>
              </w:rPr>
              <w:t>Are they worded</w:t>
            </w:r>
            <w:proofErr w:type="gramEnd"/>
            <w:r w:rsidRPr="00785567">
              <w:rPr>
                <w:sz w:val="18"/>
                <w:lang w:val="en-GB"/>
              </w:rPr>
              <w:t xml:space="preserve"> in the simplest language and use simple sentences where possible? Are they as brief as possible and avoid irrelevant information? Are they precise in what they want the student to do? Are there </w:t>
            </w:r>
            <w:proofErr w:type="gramStart"/>
            <w:r w:rsidRPr="00785567">
              <w:rPr>
                <w:sz w:val="18"/>
                <w:lang w:val="en-GB"/>
              </w:rPr>
              <w:t>any words that are ambiguous</w:t>
            </w:r>
            <w:proofErr w:type="gramEnd"/>
            <w:r w:rsidRPr="00785567">
              <w:rPr>
                <w:sz w:val="18"/>
                <w:lang w:val="en-GB"/>
              </w:rPr>
              <w:t xml:space="preserve">?) </w:t>
            </w:r>
          </w:p>
        </w:tc>
        <w:tc>
          <w:tcPr>
            <w:tcW w:w="566" w:type="dxa"/>
          </w:tcPr>
          <w:p w14:paraId="0A62E7BE" w14:textId="56A5D11B" w:rsidR="008F6CCB" w:rsidRDefault="008F6CCB" w:rsidP="0068308C">
            <w:pPr>
              <w:rPr>
                <w:lang w:val="en-GB"/>
              </w:rPr>
            </w:pPr>
          </w:p>
        </w:tc>
        <w:tc>
          <w:tcPr>
            <w:tcW w:w="566" w:type="dxa"/>
          </w:tcPr>
          <w:p w14:paraId="0F611CBF" w14:textId="3FEBDDB9" w:rsidR="008F6CCB" w:rsidRDefault="008F6CCB" w:rsidP="0068308C">
            <w:pPr>
              <w:rPr>
                <w:lang w:val="en-GB"/>
              </w:rPr>
            </w:pPr>
          </w:p>
        </w:tc>
        <w:tc>
          <w:tcPr>
            <w:tcW w:w="567" w:type="dxa"/>
          </w:tcPr>
          <w:p w14:paraId="1B98921F" w14:textId="6A5AFEBF" w:rsidR="008F6CCB" w:rsidRDefault="008F6CCB" w:rsidP="0068308C">
            <w:pPr>
              <w:rPr>
                <w:lang w:val="en-GB"/>
              </w:rPr>
            </w:pPr>
          </w:p>
        </w:tc>
        <w:tc>
          <w:tcPr>
            <w:tcW w:w="567" w:type="dxa"/>
          </w:tcPr>
          <w:p w14:paraId="472A74B8" w14:textId="64173BB8" w:rsidR="008F6CCB" w:rsidRDefault="008F6CCB" w:rsidP="0068308C">
            <w:pPr>
              <w:rPr>
                <w:lang w:val="en-GB"/>
              </w:rPr>
            </w:pPr>
          </w:p>
        </w:tc>
        <w:tc>
          <w:tcPr>
            <w:tcW w:w="567" w:type="dxa"/>
          </w:tcPr>
          <w:p w14:paraId="42CC9F4B" w14:textId="18B7F3F8" w:rsidR="008F6CCB" w:rsidRDefault="008F6CCB" w:rsidP="0068308C">
            <w:pPr>
              <w:rPr>
                <w:lang w:val="en-GB"/>
              </w:rPr>
            </w:pPr>
          </w:p>
        </w:tc>
        <w:tc>
          <w:tcPr>
            <w:tcW w:w="567" w:type="dxa"/>
          </w:tcPr>
          <w:p w14:paraId="3F07E207" w14:textId="3AE906D5" w:rsidR="008F6CCB" w:rsidRDefault="008F6CCB" w:rsidP="0068308C">
            <w:pPr>
              <w:rPr>
                <w:lang w:val="en-GB"/>
              </w:rPr>
            </w:pPr>
          </w:p>
        </w:tc>
        <w:tc>
          <w:tcPr>
            <w:tcW w:w="567" w:type="dxa"/>
          </w:tcPr>
          <w:p w14:paraId="2C7701F5" w14:textId="4E4B542C" w:rsidR="008F6CCB" w:rsidRDefault="008F6CCB" w:rsidP="0068308C">
            <w:pPr>
              <w:rPr>
                <w:lang w:val="en-GB"/>
              </w:rPr>
            </w:pPr>
          </w:p>
        </w:tc>
        <w:tc>
          <w:tcPr>
            <w:tcW w:w="567" w:type="dxa"/>
          </w:tcPr>
          <w:p w14:paraId="6C92DE8E" w14:textId="77777777" w:rsidR="008F6CCB" w:rsidRDefault="008F6CCB" w:rsidP="0068308C">
            <w:pPr>
              <w:rPr>
                <w:lang w:val="en-GB"/>
              </w:rPr>
            </w:pPr>
          </w:p>
        </w:tc>
        <w:tc>
          <w:tcPr>
            <w:tcW w:w="567" w:type="dxa"/>
          </w:tcPr>
          <w:p w14:paraId="5970E386" w14:textId="77777777" w:rsidR="008F6CCB" w:rsidRDefault="008F6CCB" w:rsidP="0068308C">
            <w:pPr>
              <w:rPr>
                <w:lang w:val="en-GB"/>
              </w:rPr>
            </w:pPr>
          </w:p>
        </w:tc>
        <w:tc>
          <w:tcPr>
            <w:tcW w:w="588" w:type="dxa"/>
          </w:tcPr>
          <w:p w14:paraId="27BE2F9D" w14:textId="77777777" w:rsidR="008F6CCB" w:rsidRDefault="008F6CCB" w:rsidP="0068308C">
            <w:pPr>
              <w:rPr>
                <w:lang w:val="en-GB"/>
              </w:rPr>
            </w:pPr>
          </w:p>
        </w:tc>
        <w:tc>
          <w:tcPr>
            <w:tcW w:w="588" w:type="dxa"/>
          </w:tcPr>
          <w:p w14:paraId="49374124" w14:textId="77777777" w:rsidR="008F6CCB" w:rsidRDefault="008F6CCB" w:rsidP="0068308C">
            <w:pPr>
              <w:rPr>
                <w:lang w:val="en-GB"/>
              </w:rPr>
            </w:pPr>
          </w:p>
        </w:tc>
        <w:tc>
          <w:tcPr>
            <w:tcW w:w="588" w:type="dxa"/>
          </w:tcPr>
          <w:p w14:paraId="3CA6B4EB" w14:textId="77777777" w:rsidR="008F6CCB" w:rsidRDefault="008F6CCB" w:rsidP="0068308C">
            <w:pPr>
              <w:rPr>
                <w:lang w:val="en-GB"/>
              </w:rPr>
            </w:pPr>
          </w:p>
        </w:tc>
      </w:tr>
      <w:tr w:rsidR="008F6CCB" w14:paraId="4B778F16" w14:textId="709B6336" w:rsidTr="008F6CCB">
        <w:tc>
          <w:tcPr>
            <w:tcW w:w="7381" w:type="dxa"/>
          </w:tcPr>
          <w:p w14:paraId="7F340729" w14:textId="77777777" w:rsidR="008F6CCB" w:rsidRDefault="008F6CCB" w:rsidP="0068308C">
            <w:pPr>
              <w:rPr>
                <w:lang w:val="en-GB"/>
              </w:rPr>
            </w:pPr>
            <w:r>
              <w:rPr>
                <w:b/>
                <w:lang w:val="en-GB"/>
              </w:rPr>
              <w:t>I</w:t>
            </w:r>
            <w:r w:rsidRPr="007227A5">
              <w:rPr>
                <w:b/>
                <w:lang w:val="en-GB"/>
              </w:rPr>
              <w:t>QA</w:t>
            </w:r>
            <w:r>
              <w:rPr>
                <w:b/>
                <w:lang w:val="en-GB"/>
              </w:rPr>
              <w:t>3</w:t>
            </w:r>
            <w:r w:rsidRPr="007227A5">
              <w:rPr>
                <w:b/>
                <w:lang w:val="en-GB"/>
              </w:rPr>
              <w:t>: Is the level of difficulty appropriate?</w:t>
            </w:r>
            <w:r>
              <w:rPr>
                <w:lang w:val="en-GB"/>
              </w:rPr>
              <w:t xml:space="preserve"> </w:t>
            </w:r>
          </w:p>
          <w:p w14:paraId="471A7732" w14:textId="3AEF08DE" w:rsidR="008F6CCB" w:rsidRDefault="008F6CCB" w:rsidP="0068308C">
            <w:pPr>
              <w:rPr>
                <w:lang w:val="en-GB"/>
              </w:rPr>
            </w:pPr>
            <w:r w:rsidRPr="00785567">
              <w:rPr>
                <w:sz w:val="18"/>
                <w:lang w:val="en-GB"/>
              </w:rPr>
              <w:t xml:space="preserve">(Will nearly all or nearly none of the students be able to answer? </w:t>
            </w:r>
            <w:proofErr w:type="gramStart"/>
            <w:r w:rsidRPr="00785567">
              <w:rPr>
                <w:sz w:val="18"/>
                <w:lang w:val="en-GB"/>
              </w:rPr>
              <w:t>Are the higher-level competences represented</w:t>
            </w:r>
            <w:proofErr w:type="gramEnd"/>
            <w:r w:rsidRPr="00785567">
              <w:rPr>
                <w:sz w:val="18"/>
                <w:lang w:val="en-GB"/>
              </w:rPr>
              <w:t>?)</w:t>
            </w:r>
          </w:p>
        </w:tc>
        <w:tc>
          <w:tcPr>
            <w:tcW w:w="566" w:type="dxa"/>
          </w:tcPr>
          <w:p w14:paraId="5D5B988C" w14:textId="27A2031B" w:rsidR="008F6CCB" w:rsidRDefault="008F6CCB" w:rsidP="0068308C">
            <w:pPr>
              <w:rPr>
                <w:lang w:val="en-GB"/>
              </w:rPr>
            </w:pPr>
          </w:p>
        </w:tc>
        <w:tc>
          <w:tcPr>
            <w:tcW w:w="566" w:type="dxa"/>
          </w:tcPr>
          <w:p w14:paraId="1DF81578" w14:textId="6D35397C" w:rsidR="008F6CCB" w:rsidRDefault="008F6CCB" w:rsidP="0068308C">
            <w:pPr>
              <w:rPr>
                <w:lang w:val="en-GB"/>
              </w:rPr>
            </w:pPr>
          </w:p>
        </w:tc>
        <w:tc>
          <w:tcPr>
            <w:tcW w:w="567" w:type="dxa"/>
          </w:tcPr>
          <w:p w14:paraId="515C5191" w14:textId="47824F9E" w:rsidR="008F6CCB" w:rsidRDefault="008F6CCB" w:rsidP="0068308C">
            <w:pPr>
              <w:rPr>
                <w:lang w:val="en-GB"/>
              </w:rPr>
            </w:pPr>
          </w:p>
        </w:tc>
        <w:tc>
          <w:tcPr>
            <w:tcW w:w="567" w:type="dxa"/>
          </w:tcPr>
          <w:p w14:paraId="5DB2119F" w14:textId="1535AEDF" w:rsidR="008F6CCB" w:rsidRDefault="008F6CCB" w:rsidP="0068308C">
            <w:pPr>
              <w:rPr>
                <w:lang w:val="en-GB"/>
              </w:rPr>
            </w:pPr>
          </w:p>
        </w:tc>
        <w:tc>
          <w:tcPr>
            <w:tcW w:w="567" w:type="dxa"/>
          </w:tcPr>
          <w:p w14:paraId="135AFAD3" w14:textId="345753C6" w:rsidR="008F6CCB" w:rsidRDefault="008F6CCB" w:rsidP="0068308C">
            <w:pPr>
              <w:rPr>
                <w:lang w:val="en-GB"/>
              </w:rPr>
            </w:pPr>
          </w:p>
        </w:tc>
        <w:tc>
          <w:tcPr>
            <w:tcW w:w="567" w:type="dxa"/>
          </w:tcPr>
          <w:p w14:paraId="24552002" w14:textId="790AF49E" w:rsidR="008F6CCB" w:rsidRDefault="008F6CCB" w:rsidP="0068308C">
            <w:pPr>
              <w:rPr>
                <w:lang w:val="en-GB"/>
              </w:rPr>
            </w:pPr>
          </w:p>
        </w:tc>
        <w:tc>
          <w:tcPr>
            <w:tcW w:w="567" w:type="dxa"/>
          </w:tcPr>
          <w:p w14:paraId="70B9BEC5" w14:textId="27B22A3C" w:rsidR="008F6CCB" w:rsidRDefault="008F6CCB" w:rsidP="0068308C">
            <w:pPr>
              <w:rPr>
                <w:lang w:val="en-GB"/>
              </w:rPr>
            </w:pPr>
          </w:p>
        </w:tc>
        <w:tc>
          <w:tcPr>
            <w:tcW w:w="567" w:type="dxa"/>
          </w:tcPr>
          <w:p w14:paraId="20D887CD" w14:textId="77777777" w:rsidR="008F6CCB" w:rsidRDefault="008F6CCB" w:rsidP="0068308C">
            <w:pPr>
              <w:rPr>
                <w:lang w:val="en-GB"/>
              </w:rPr>
            </w:pPr>
          </w:p>
        </w:tc>
        <w:tc>
          <w:tcPr>
            <w:tcW w:w="567" w:type="dxa"/>
          </w:tcPr>
          <w:p w14:paraId="2DDE7D3E" w14:textId="77777777" w:rsidR="008F6CCB" w:rsidRDefault="008F6CCB" w:rsidP="0068308C">
            <w:pPr>
              <w:rPr>
                <w:lang w:val="en-GB"/>
              </w:rPr>
            </w:pPr>
          </w:p>
        </w:tc>
        <w:tc>
          <w:tcPr>
            <w:tcW w:w="588" w:type="dxa"/>
          </w:tcPr>
          <w:p w14:paraId="076F91CF" w14:textId="77777777" w:rsidR="008F6CCB" w:rsidRDefault="008F6CCB" w:rsidP="0068308C">
            <w:pPr>
              <w:rPr>
                <w:lang w:val="en-GB"/>
              </w:rPr>
            </w:pPr>
          </w:p>
        </w:tc>
        <w:tc>
          <w:tcPr>
            <w:tcW w:w="588" w:type="dxa"/>
          </w:tcPr>
          <w:p w14:paraId="5C6D6B64" w14:textId="77777777" w:rsidR="008F6CCB" w:rsidRDefault="008F6CCB" w:rsidP="0068308C">
            <w:pPr>
              <w:rPr>
                <w:lang w:val="en-GB"/>
              </w:rPr>
            </w:pPr>
          </w:p>
        </w:tc>
        <w:tc>
          <w:tcPr>
            <w:tcW w:w="588" w:type="dxa"/>
          </w:tcPr>
          <w:p w14:paraId="143A0C46" w14:textId="77777777" w:rsidR="008F6CCB" w:rsidRDefault="008F6CCB" w:rsidP="0068308C">
            <w:pPr>
              <w:rPr>
                <w:lang w:val="en-GB"/>
              </w:rPr>
            </w:pPr>
          </w:p>
        </w:tc>
      </w:tr>
      <w:tr w:rsidR="008F6CCB" w14:paraId="2A0CBB29" w14:textId="241D58B3" w:rsidTr="008F6CCB">
        <w:tc>
          <w:tcPr>
            <w:tcW w:w="7381" w:type="dxa"/>
          </w:tcPr>
          <w:p w14:paraId="49FBB5BD" w14:textId="77777777" w:rsidR="008F6CCB" w:rsidRDefault="008F6CCB" w:rsidP="0068308C">
            <w:pPr>
              <w:rPr>
                <w:b/>
                <w:lang w:val="en-GB"/>
              </w:rPr>
            </w:pPr>
            <w:r>
              <w:rPr>
                <w:b/>
                <w:lang w:val="en-GB"/>
              </w:rPr>
              <w:t xml:space="preserve">IQA4: Is the question format the best for what </w:t>
            </w:r>
            <w:proofErr w:type="gramStart"/>
            <w:r>
              <w:rPr>
                <w:b/>
                <w:lang w:val="en-GB"/>
              </w:rPr>
              <w:t>is being assessed</w:t>
            </w:r>
            <w:proofErr w:type="gramEnd"/>
            <w:r>
              <w:rPr>
                <w:b/>
                <w:lang w:val="en-GB"/>
              </w:rPr>
              <w:t>?</w:t>
            </w:r>
          </w:p>
          <w:p w14:paraId="35BD3010" w14:textId="4734A71C" w:rsidR="008F6CCB" w:rsidRPr="007227A5" w:rsidRDefault="008F6CCB" w:rsidP="0068308C">
            <w:pPr>
              <w:rPr>
                <w:b/>
                <w:lang w:val="en-GB"/>
              </w:rPr>
            </w:pPr>
            <w:r w:rsidRPr="00785567">
              <w:rPr>
                <w:sz w:val="18"/>
                <w:lang w:val="en-GB"/>
              </w:rPr>
              <w:t>(</w:t>
            </w:r>
            <w:proofErr w:type="spellStart"/>
            <w:r w:rsidRPr="00785567">
              <w:rPr>
                <w:sz w:val="18"/>
                <w:lang w:val="en-GB"/>
              </w:rPr>
              <w:t>eg</w:t>
            </w:r>
            <w:proofErr w:type="spellEnd"/>
            <w:r w:rsidRPr="00785567">
              <w:rPr>
                <w:sz w:val="18"/>
                <w:lang w:val="en-GB"/>
              </w:rPr>
              <w:t>. open questions for answers that require students to explain or justify something, multiple choice for where there is a clear single answer)</w:t>
            </w:r>
          </w:p>
        </w:tc>
        <w:tc>
          <w:tcPr>
            <w:tcW w:w="566" w:type="dxa"/>
          </w:tcPr>
          <w:p w14:paraId="35E9A670" w14:textId="139D4813" w:rsidR="008F6CCB" w:rsidRDefault="008F6CCB" w:rsidP="0068308C">
            <w:pPr>
              <w:rPr>
                <w:lang w:val="en-GB"/>
              </w:rPr>
            </w:pPr>
          </w:p>
        </w:tc>
        <w:tc>
          <w:tcPr>
            <w:tcW w:w="566" w:type="dxa"/>
          </w:tcPr>
          <w:p w14:paraId="5FA2DB3F" w14:textId="54F69ACB" w:rsidR="008F6CCB" w:rsidRDefault="008F6CCB" w:rsidP="0068308C">
            <w:pPr>
              <w:rPr>
                <w:lang w:val="en-GB"/>
              </w:rPr>
            </w:pPr>
          </w:p>
        </w:tc>
        <w:tc>
          <w:tcPr>
            <w:tcW w:w="567" w:type="dxa"/>
          </w:tcPr>
          <w:p w14:paraId="05C1E172" w14:textId="7878FFB4" w:rsidR="008F6CCB" w:rsidRDefault="008F6CCB" w:rsidP="0068308C">
            <w:pPr>
              <w:rPr>
                <w:lang w:val="en-GB"/>
              </w:rPr>
            </w:pPr>
          </w:p>
        </w:tc>
        <w:tc>
          <w:tcPr>
            <w:tcW w:w="567" w:type="dxa"/>
          </w:tcPr>
          <w:p w14:paraId="79F298EB" w14:textId="343BE2CF" w:rsidR="008F6CCB" w:rsidRDefault="008F6CCB" w:rsidP="0068308C">
            <w:pPr>
              <w:rPr>
                <w:lang w:val="en-GB"/>
              </w:rPr>
            </w:pPr>
          </w:p>
        </w:tc>
        <w:tc>
          <w:tcPr>
            <w:tcW w:w="567" w:type="dxa"/>
          </w:tcPr>
          <w:p w14:paraId="6AE16CA6" w14:textId="312A062E" w:rsidR="008F6CCB" w:rsidRDefault="008F6CCB" w:rsidP="0068308C">
            <w:pPr>
              <w:rPr>
                <w:lang w:val="en-GB"/>
              </w:rPr>
            </w:pPr>
          </w:p>
        </w:tc>
        <w:tc>
          <w:tcPr>
            <w:tcW w:w="567" w:type="dxa"/>
          </w:tcPr>
          <w:p w14:paraId="6512111E" w14:textId="2438C6A9" w:rsidR="008F6CCB" w:rsidRDefault="008F6CCB" w:rsidP="0068308C">
            <w:pPr>
              <w:rPr>
                <w:lang w:val="en-GB"/>
              </w:rPr>
            </w:pPr>
          </w:p>
        </w:tc>
        <w:tc>
          <w:tcPr>
            <w:tcW w:w="567" w:type="dxa"/>
          </w:tcPr>
          <w:p w14:paraId="463EDA36" w14:textId="77777777" w:rsidR="008F6CCB" w:rsidRPr="00813276" w:rsidRDefault="008F6CCB" w:rsidP="0068308C">
            <w:pPr>
              <w:rPr>
                <w:lang w:val="en-GB"/>
              </w:rPr>
            </w:pPr>
          </w:p>
        </w:tc>
        <w:tc>
          <w:tcPr>
            <w:tcW w:w="567" w:type="dxa"/>
          </w:tcPr>
          <w:p w14:paraId="654AE96F" w14:textId="77777777" w:rsidR="008F6CCB" w:rsidRDefault="008F6CCB" w:rsidP="0068308C">
            <w:pPr>
              <w:rPr>
                <w:lang w:val="en-GB"/>
              </w:rPr>
            </w:pPr>
          </w:p>
        </w:tc>
        <w:tc>
          <w:tcPr>
            <w:tcW w:w="567" w:type="dxa"/>
          </w:tcPr>
          <w:p w14:paraId="05EA2537" w14:textId="77777777" w:rsidR="008F6CCB" w:rsidRDefault="008F6CCB" w:rsidP="0068308C">
            <w:pPr>
              <w:rPr>
                <w:lang w:val="en-GB"/>
              </w:rPr>
            </w:pPr>
          </w:p>
        </w:tc>
        <w:tc>
          <w:tcPr>
            <w:tcW w:w="588" w:type="dxa"/>
          </w:tcPr>
          <w:p w14:paraId="02A25E6A" w14:textId="77777777" w:rsidR="008F6CCB" w:rsidRDefault="008F6CCB" w:rsidP="0068308C">
            <w:pPr>
              <w:rPr>
                <w:lang w:val="en-GB"/>
              </w:rPr>
            </w:pPr>
          </w:p>
        </w:tc>
        <w:tc>
          <w:tcPr>
            <w:tcW w:w="588" w:type="dxa"/>
          </w:tcPr>
          <w:p w14:paraId="5A954175" w14:textId="77777777" w:rsidR="008F6CCB" w:rsidRDefault="008F6CCB" w:rsidP="0068308C">
            <w:pPr>
              <w:rPr>
                <w:lang w:val="en-GB"/>
              </w:rPr>
            </w:pPr>
          </w:p>
        </w:tc>
        <w:tc>
          <w:tcPr>
            <w:tcW w:w="588" w:type="dxa"/>
          </w:tcPr>
          <w:p w14:paraId="14E09BCE" w14:textId="77777777" w:rsidR="008F6CCB" w:rsidRDefault="008F6CCB" w:rsidP="0068308C">
            <w:pPr>
              <w:rPr>
                <w:lang w:val="en-GB"/>
              </w:rPr>
            </w:pPr>
          </w:p>
        </w:tc>
      </w:tr>
      <w:tr w:rsidR="008F6CCB" w14:paraId="751D1E9E" w14:textId="7B45FB66" w:rsidTr="008F6CCB">
        <w:tc>
          <w:tcPr>
            <w:tcW w:w="7381" w:type="dxa"/>
          </w:tcPr>
          <w:p w14:paraId="06A89FE1" w14:textId="77777777" w:rsidR="008F6CCB" w:rsidRDefault="008F6CCB" w:rsidP="0068308C">
            <w:pPr>
              <w:rPr>
                <w:lang w:val="en-GB"/>
              </w:rPr>
            </w:pPr>
            <w:r>
              <w:rPr>
                <w:b/>
                <w:lang w:val="en-GB"/>
              </w:rPr>
              <w:t>I</w:t>
            </w:r>
            <w:r w:rsidRPr="007227A5">
              <w:rPr>
                <w:b/>
                <w:lang w:val="en-GB"/>
              </w:rPr>
              <w:t>QA</w:t>
            </w:r>
            <w:r>
              <w:rPr>
                <w:b/>
                <w:lang w:val="en-GB"/>
              </w:rPr>
              <w:t>5</w:t>
            </w:r>
            <w:r w:rsidRPr="007227A5">
              <w:rPr>
                <w:b/>
                <w:lang w:val="en-GB"/>
              </w:rPr>
              <w:t xml:space="preserve">: </w:t>
            </w:r>
            <w:proofErr w:type="gramStart"/>
            <w:r>
              <w:rPr>
                <w:b/>
                <w:lang w:val="en-GB"/>
              </w:rPr>
              <w:t>Is</w:t>
            </w:r>
            <w:r w:rsidRPr="007227A5">
              <w:rPr>
                <w:b/>
                <w:lang w:val="en-GB"/>
              </w:rPr>
              <w:t xml:space="preserve"> the question presented</w:t>
            </w:r>
            <w:proofErr w:type="gramEnd"/>
            <w:r w:rsidRPr="007227A5">
              <w:rPr>
                <w:b/>
                <w:lang w:val="en-GB"/>
              </w:rPr>
              <w:t xml:space="preserve"> clearly</w:t>
            </w:r>
            <w:r>
              <w:rPr>
                <w:b/>
                <w:lang w:val="en-GB"/>
              </w:rPr>
              <w:t>?</w:t>
            </w:r>
          </w:p>
          <w:p w14:paraId="44B9177C" w14:textId="3279D336" w:rsidR="008F6CCB" w:rsidRDefault="008F6CCB" w:rsidP="0068308C">
            <w:pPr>
              <w:rPr>
                <w:lang w:val="en-GB"/>
              </w:rPr>
            </w:pPr>
            <w:r w:rsidRPr="00785567">
              <w:rPr>
                <w:sz w:val="18"/>
                <w:lang w:val="en-GB"/>
              </w:rPr>
              <w:t>(e.g. starting new line to separate an introductory statement from the question)</w:t>
            </w:r>
          </w:p>
        </w:tc>
        <w:tc>
          <w:tcPr>
            <w:tcW w:w="566" w:type="dxa"/>
          </w:tcPr>
          <w:p w14:paraId="0BC6B762" w14:textId="65B95882" w:rsidR="008F6CCB" w:rsidRDefault="008F6CCB" w:rsidP="0068308C">
            <w:pPr>
              <w:rPr>
                <w:lang w:val="en-GB"/>
              </w:rPr>
            </w:pPr>
          </w:p>
        </w:tc>
        <w:tc>
          <w:tcPr>
            <w:tcW w:w="566" w:type="dxa"/>
          </w:tcPr>
          <w:p w14:paraId="6175DB14" w14:textId="57CCC549" w:rsidR="008F6CCB" w:rsidRDefault="008F6CCB" w:rsidP="0068308C">
            <w:pPr>
              <w:rPr>
                <w:lang w:val="en-GB"/>
              </w:rPr>
            </w:pPr>
          </w:p>
        </w:tc>
        <w:tc>
          <w:tcPr>
            <w:tcW w:w="567" w:type="dxa"/>
          </w:tcPr>
          <w:p w14:paraId="01627C1D" w14:textId="4C75A1CB" w:rsidR="008F6CCB" w:rsidRDefault="008F6CCB" w:rsidP="0068308C">
            <w:pPr>
              <w:rPr>
                <w:lang w:val="en-GB"/>
              </w:rPr>
            </w:pPr>
          </w:p>
        </w:tc>
        <w:tc>
          <w:tcPr>
            <w:tcW w:w="567" w:type="dxa"/>
          </w:tcPr>
          <w:p w14:paraId="3A4022F3" w14:textId="021A77E1" w:rsidR="008F6CCB" w:rsidRDefault="008F6CCB" w:rsidP="0068308C">
            <w:pPr>
              <w:rPr>
                <w:lang w:val="en-GB"/>
              </w:rPr>
            </w:pPr>
          </w:p>
        </w:tc>
        <w:tc>
          <w:tcPr>
            <w:tcW w:w="567" w:type="dxa"/>
          </w:tcPr>
          <w:p w14:paraId="4989A9E2" w14:textId="1090124B" w:rsidR="008F6CCB" w:rsidRDefault="008F6CCB" w:rsidP="0068308C">
            <w:pPr>
              <w:rPr>
                <w:lang w:val="en-GB"/>
              </w:rPr>
            </w:pPr>
          </w:p>
        </w:tc>
        <w:tc>
          <w:tcPr>
            <w:tcW w:w="567" w:type="dxa"/>
          </w:tcPr>
          <w:p w14:paraId="41470DBB" w14:textId="65051F56" w:rsidR="008F6CCB" w:rsidRDefault="008F6CCB" w:rsidP="0068308C">
            <w:pPr>
              <w:rPr>
                <w:lang w:val="en-GB"/>
              </w:rPr>
            </w:pPr>
          </w:p>
        </w:tc>
        <w:tc>
          <w:tcPr>
            <w:tcW w:w="567" w:type="dxa"/>
          </w:tcPr>
          <w:p w14:paraId="5DE69579" w14:textId="39E36E24" w:rsidR="008F6CCB" w:rsidRDefault="008F6CCB" w:rsidP="0068308C">
            <w:pPr>
              <w:rPr>
                <w:lang w:val="en-GB"/>
              </w:rPr>
            </w:pPr>
          </w:p>
        </w:tc>
        <w:tc>
          <w:tcPr>
            <w:tcW w:w="567" w:type="dxa"/>
          </w:tcPr>
          <w:p w14:paraId="72013B4A" w14:textId="77777777" w:rsidR="008F6CCB" w:rsidRDefault="008F6CCB" w:rsidP="0068308C">
            <w:pPr>
              <w:rPr>
                <w:lang w:val="en-GB"/>
              </w:rPr>
            </w:pPr>
          </w:p>
        </w:tc>
        <w:tc>
          <w:tcPr>
            <w:tcW w:w="567" w:type="dxa"/>
          </w:tcPr>
          <w:p w14:paraId="344C7B26" w14:textId="77777777" w:rsidR="008F6CCB" w:rsidRDefault="008F6CCB" w:rsidP="0068308C">
            <w:pPr>
              <w:rPr>
                <w:lang w:val="en-GB"/>
              </w:rPr>
            </w:pPr>
          </w:p>
        </w:tc>
        <w:tc>
          <w:tcPr>
            <w:tcW w:w="588" w:type="dxa"/>
          </w:tcPr>
          <w:p w14:paraId="5C6E5EF7" w14:textId="77777777" w:rsidR="008F6CCB" w:rsidRDefault="008F6CCB" w:rsidP="0068308C">
            <w:pPr>
              <w:rPr>
                <w:lang w:val="en-GB"/>
              </w:rPr>
            </w:pPr>
          </w:p>
        </w:tc>
        <w:tc>
          <w:tcPr>
            <w:tcW w:w="588" w:type="dxa"/>
          </w:tcPr>
          <w:p w14:paraId="3FB7E4EE" w14:textId="77777777" w:rsidR="008F6CCB" w:rsidRDefault="008F6CCB" w:rsidP="0068308C">
            <w:pPr>
              <w:rPr>
                <w:lang w:val="en-GB"/>
              </w:rPr>
            </w:pPr>
          </w:p>
        </w:tc>
        <w:tc>
          <w:tcPr>
            <w:tcW w:w="588" w:type="dxa"/>
          </w:tcPr>
          <w:p w14:paraId="46CA6E4B" w14:textId="77777777" w:rsidR="008F6CCB" w:rsidRDefault="008F6CCB" w:rsidP="0068308C">
            <w:pPr>
              <w:rPr>
                <w:lang w:val="en-GB"/>
              </w:rPr>
            </w:pPr>
          </w:p>
        </w:tc>
      </w:tr>
      <w:tr w:rsidR="008F6CCB" w14:paraId="3CA014AE" w14:textId="42624DB4" w:rsidTr="008F6CCB">
        <w:tc>
          <w:tcPr>
            <w:tcW w:w="7381" w:type="dxa"/>
          </w:tcPr>
          <w:p w14:paraId="1985A1F6" w14:textId="1E852480" w:rsidR="008F6CCB" w:rsidRDefault="008F6CCB" w:rsidP="0068308C">
            <w:pPr>
              <w:rPr>
                <w:b/>
                <w:lang w:val="en-GB"/>
              </w:rPr>
            </w:pPr>
            <w:r>
              <w:rPr>
                <w:b/>
                <w:lang w:val="en-GB"/>
              </w:rPr>
              <w:t>I</w:t>
            </w:r>
            <w:r w:rsidRPr="00665F8F">
              <w:rPr>
                <w:b/>
                <w:lang w:val="en-GB"/>
              </w:rPr>
              <w:t>QA</w:t>
            </w:r>
            <w:r>
              <w:rPr>
                <w:b/>
                <w:lang w:val="en-GB"/>
              </w:rPr>
              <w:t>6</w:t>
            </w:r>
            <w:r w:rsidRPr="00665F8F">
              <w:rPr>
                <w:b/>
                <w:lang w:val="en-GB"/>
              </w:rPr>
              <w:t xml:space="preserve">: Is the answer required clear </w:t>
            </w:r>
            <w:r>
              <w:rPr>
                <w:b/>
                <w:lang w:val="en-GB"/>
              </w:rPr>
              <w:t>(</w:t>
            </w:r>
            <w:r w:rsidRPr="00665F8F">
              <w:rPr>
                <w:b/>
                <w:lang w:val="en-GB"/>
              </w:rPr>
              <w:t xml:space="preserve">and </w:t>
            </w:r>
            <w:proofErr w:type="gramStart"/>
            <w:r w:rsidRPr="00665F8F">
              <w:rPr>
                <w:b/>
                <w:lang w:val="en-GB"/>
              </w:rPr>
              <w:t>reflected</w:t>
            </w:r>
            <w:proofErr w:type="gramEnd"/>
            <w:r w:rsidRPr="00665F8F">
              <w:rPr>
                <w:b/>
                <w:lang w:val="en-GB"/>
              </w:rPr>
              <w:t xml:space="preserve"> in the marking </w:t>
            </w:r>
            <w:r>
              <w:rPr>
                <w:b/>
                <w:lang w:val="en-GB"/>
              </w:rPr>
              <w:t>guide)</w:t>
            </w:r>
            <w:r w:rsidRPr="00665F8F">
              <w:rPr>
                <w:b/>
                <w:lang w:val="en-GB"/>
              </w:rPr>
              <w:t>?</w:t>
            </w:r>
          </w:p>
          <w:p w14:paraId="792C8DFA" w14:textId="364894EA" w:rsidR="008F6CCB" w:rsidRDefault="008F6CCB" w:rsidP="0068308C">
            <w:pPr>
              <w:rPr>
                <w:lang w:val="en-GB"/>
              </w:rPr>
            </w:pPr>
            <w:r w:rsidRPr="00785567">
              <w:rPr>
                <w:sz w:val="18"/>
                <w:lang w:val="en-GB"/>
              </w:rPr>
              <w:t>(</w:t>
            </w:r>
            <w:proofErr w:type="gramStart"/>
            <w:r w:rsidRPr="00785567">
              <w:rPr>
                <w:sz w:val="18"/>
                <w:lang w:val="en-GB"/>
              </w:rPr>
              <w:t>e.g</w:t>
            </w:r>
            <w:proofErr w:type="gramEnd"/>
            <w:r w:rsidRPr="00785567">
              <w:rPr>
                <w:sz w:val="18"/>
                <w:lang w:val="en-GB"/>
              </w:rPr>
              <w:t xml:space="preserve">. In multiple choice are the distractors plausible but not correct? In true or false </w:t>
            </w:r>
            <w:proofErr w:type="gramStart"/>
            <w:r w:rsidRPr="00785567">
              <w:rPr>
                <w:sz w:val="18"/>
                <w:lang w:val="en-GB"/>
              </w:rPr>
              <w:t>questions</w:t>
            </w:r>
            <w:proofErr w:type="gramEnd"/>
            <w:r w:rsidRPr="00785567">
              <w:rPr>
                <w:sz w:val="18"/>
                <w:lang w:val="en-GB"/>
              </w:rPr>
              <w:t xml:space="preserve"> are the statements definitely true or false? In open </w:t>
            </w:r>
            <w:proofErr w:type="gramStart"/>
            <w:r w:rsidRPr="00785567">
              <w:rPr>
                <w:sz w:val="18"/>
                <w:lang w:val="en-GB"/>
              </w:rPr>
              <w:t>questions</w:t>
            </w:r>
            <w:proofErr w:type="gramEnd"/>
            <w:r w:rsidRPr="00785567">
              <w:rPr>
                <w:sz w:val="18"/>
                <w:lang w:val="en-GB"/>
              </w:rPr>
              <w:t xml:space="preserve"> are all the possible correct responses included in the marking guide? Are any invalid responses included?)</w:t>
            </w:r>
          </w:p>
        </w:tc>
        <w:tc>
          <w:tcPr>
            <w:tcW w:w="566" w:type="dxa"/>
          </w:tcPr>
          <w:p w14:paraId="3D4FB651" w14:textId="03323689" w:rsidR="008F6CCB" w:rsidRDefault="008F6CCB" w:rsidP="000976F6">
            <w:pPr>
              <w:rPr>
                <w:lang w:val="en-GB"/>
              </w:rPr>
            </w:pPr>
          </w:p>
        </w:tc>
        <w:tc>
          <w:tcPr>
            <w:tcW w:w="566" w:type="dxa"/>
          </w:tcPr>
          <w:p w14:paraId="36121D10" w14:textId="15E4BCF8" w:rsidR="008F6CCB" w:rsidRDefault="008F6CCB" w:rsidP="0068308C">
            <w:pPr>
              <w:rPr>
                <w:lang w:val="en-GB"/>
              </w:rPr>
            </w:pPr>
          </w:p>
        </w:tc>
        <w:tc>
          <w:tcPr>
            <w:tcW w:w="567" w:type="dxa"/>
          </w:tcPr>
          <w:p w14:paraId="6FF1CE45" w14:textId="2B0264E0" w:rsidR="008F6CCB" w:rsidRDefault="008F6CCB" w:rsidP="0068308C">
            <w:pPr>
              <w:rPr>
                <w:lang w:val="en-GB"/>
              </w:rPr>
            </w:pPr>
          </w:p>
        </w:tc>
        <w:tc>
          <w:tcPr>
            <w:tcW w:w="567" w:type="dxa"/>
          </w:tcPr>
          <w:p w14:paraId="2A8316A4" w14:textId="36DF2E5D" w:rsidR="008F6CCB" w:rsidRDefault="008F6CCB" w:rsidP="0068308C">
            <w:pPr>
              <w:rPr>
                <w:lang w:val="en-GB"/>
              </w:rPr>
            </w:pPr>
          </w:p>
        </w:tc>
        <w:tc>
          <w:tcPr>
            <w:tcW w:w="567" w:type="dxa"/>
          </w:tcPr>
          <w:p w14:paraId="020868E0" w14:textId="5E672ABB" w:rsidR="008F6CCB" w:rsidRDefault="008F6CCB" w:rsidP="0068308C">
            <w:pPr>
              <w:rPr>
                <w:lang w:val="en-GB"/>
              </w:rPr>
            </w:pPr>
          </w:p>
        </w:tc>
        <w:tc>
          <w:tcPr>
            <w:tcW w:w="567" w:type="dxa"/>
          </w:tcPr>
          <w:p w14:paraId="17ABFDF1" w14:textId="7E09F0C8" w:rsidR="008F6CCB" w:rsidRDefault="008F6CCB" w:rsidP="0068308C">
            <w:pPr>
              <w:rPr>
                <w:lang w:val="en-GB"/>
              </w:rPr>
            </w:pPr>
          </w:p>
        </w:tc>
        <w:tc>
          <w:tcPr>
            <w:tcW w:w="567" w:type="dxa"/>
          </w:tcPr>
          <w:p w14:paraId="3C39D29B" w14:textId="41ABFCB1" w:rsidR="008F6CCB" w:rsidRDefault="008F6CCB" w:rsidP="0068308C">
            <w:pPr>
              <w:rPr>
                <w:lang w:val="en-GB"/>
              </w:rPr>
            </w:pPr>
          </w:p>
        </w:tc>
        <w:tc>
          <w:tcPr>
            <w:tcW w:w="567" w:type="dxa"/>
          </w:tcPr>
          <w:p w14:paraId="11515CCD" w14:textId="77777777" w:rsidR="008F6CCB" w:rsidRDefault="008F6CCB" w:rsidP="0068308C">
            <w:pPr>
              <w:rPr>
                <w:lang w:val="en-GB"/>
              </w:rPr>
            </w:pPr>
          </w:p>
        </w:tc>
        <w:tc>
          <w:tcPr>
            <w:tcW w:w="567" w:type="dxa"/>
          </w:tcPr>
          <w:p w14:paraId="7961EBCD" w14:textId="77777777" w:rsidR="008F6CCB" w:rsidRDefault="008F6CCB" w:rsidP="0068308C">
            <w:pPr>
              <w:rPr>
                <w:lang w:val="en-GB"/>
              </w:rPr>
            </w:pPr>
          </w:p>
        </w:tc>
        <w:tc>
          <w:tcPr>
            <w:tcW w:w="588" w:type="dxa"/>
          </w:tcPr>
          <w:p w14:paraId="147A79F0" w14:textId="77777777" w:rsidR="008F6CCB" w:rsidRDefault="008F6CCB" w:rsidP="0068308C">
            <w:pPr>
              <w:rPr>
                <w:lang w:val="en-GB"/>
              </w:rPr>
            </w:pPr>
          </w:p>
        </w:tc>
        <w:tc>
          <w:tcPr>
            <w:tcW w:w="588" w:type="dxa"/>
          </w:tcPr>
          <w:p w14:paraId="38F5E2B5" w14:textId="77777777" w:rsidR="008F6CCB" w:rsidRDefault="008F6CCB" w:rsidP="0068308C">
            <w:pPr>
              <w:rPr>
                <w:lang w:val="en-GB"/>
              </w:rPr>
            </w:pPr>
          </w:p>
        </w:tc>
        <w:tc>
          <w:tcPr>
            <w:tcW w:w="588" w:type="dxa"/>
          </w:tcPr>
          <w:p w14:paraId="504BC6E9" w14:textId="77777777" w:rsidR="008F6CCB" w:rsidRDefault="008F6CCB" w:rsidP="0068308C">
            <w:pPr>
              <w:rPr>
                <w:lang w:val="en-GB"/>
              </w:rPr>
            </w:pPr>
          </w:p>
        </w:tc>
      </w:tr>
      <w:tr w:rsidR="008F6CCB" w14:paraId="76D39797" w14:textId="4DAD125B" w:rsidTr="008F6CCB">
        <w:tc>
          <w:tcPr>
            <w:tcW w:w="7381" w:type="dxa"/>
          </w:tcPr>
          <w:p w14:paraId="6B60A963" w14:textId="399D1972" w:rsidR="008F6CCB" w:rsidRDefault="008F6CCB" w:rsidP="0068308C">
            <w:pPr>
              <w:rPr>
                <w:b/>
                <w:lang w:val="en-GB"/>
              </w:rPr>
            </w:pPr>
            <w:r>
              <w:rPr>
                <w:b/>
                <w:lang w:val="en-GB"/>
              </w:rPr>
              <w:t>I</w:t>
            </w:r>
            <w:r w:rsidRPr="00971656">
              <w:rPr>
                <w:b/>
                <w:lang w:val="en-GB"/>
              </w:rPr>
              <w:t>QA</w:t>
            </w:r>
            <w:r>
              <w:rPr>
                <w:b/>
                <w:lang w:val="en-GB"/>
              </w:rPr>
              <w:t>7</w:t>
            </w:r>
            <w:r w:rsidRPr="00971656">
              <w:rPr>
                <w:b/>
                <w:lang w:val="en-GB"/>
              </w:rPr>
              <w:t xml:space="preserve">: </w:t>
            </w:r>
            <w:r w:rsidR="00A433CB">
              <w:rPr>
                <w:b/>
                <w:lang w:val="en-GB"/>
              </w:rPr>
              <w:t>Is there any bias</w:t>
            </w:r>
            <w:r>
              <w:rPr>
                <w:b/>
                <w:lang w:val="en-GB"/>
              </w:rPr>
              <w:t xml:space="preserve">? </w:t>
            </w:r>
            <w:r w:rsidR="00A433CB">
              <w:rPr>
                <w:b/>
                <w:lang w:val="en-GB"/>
              </w:rPr>
              <w:t>Can all students access the question equally</w:t>
            </w:r>
            <w:r>
              <w:rPr>
                <w:b/>
                <w:lang w:val="en-GB"/>
              </w:rPr>
              <w:t>?</w:t>
            </w:r>
          </w:p>
          <w:p w14:paraId="64461EC4" w14:textId="14B28770" w:rsidR="008F6CCB" w:rsidRPr="00971656" w:rsidRDefault="008F6CCB" w:rsidP="00F1442C">
            <w:pPr>
              <w:rPr>
                <w:b/>
                <w:lang w:val="en-GB"/>
              </w:rPr>
            </w:pPr>
            <w:r w:rsidRPr="00785567">
              <w:rPr>
                <w:sz w:val="18"/>
                <w:lang w:val="en-GB"/>
              </w:rPr>
              <w:t xml:space="preserve">(Does the question show any </w:t>
            </w:r>
            <w:r>
              <w:rPr>
                <w:sz w:val="18"/>
                <w:lang w:val="en-GB"/>
              </w:rPr>
              <w:t>social status</w:t>
            </w:r>
            <w:r w:rsidRPr="00785567">
              <w:rPr>
                <w:sz w:val="18"/>
                <w:lang w:val="en-GB"/>
              </w:rPr>
              <w:t xml:space="preserve"> or gender bias? Does it include anything that students might find upsetting or distracting?)</w:t>
            </w:r>
          </w:p>
        </w:tc>
        <w:tc>
          <w:tcPr>
            <w:tcW w:w="566" w:type="dxa"/>
          </w:tcPr>
          <w:p w14:paraId="711730F3" w14:textId="5B1DC5FF" w:rsidR="008F6CCB" w:rsidRDefault="008F6CCB" w:rsidP="0068308C">
            <w:pPr>
              <w:rPr>
                <w:lang w:val="en-GB"/>
              </w:rPr>
            </w:pPr>
          </w:p>
        </w:tc>
        <w:tc>
          <w:tcPr>
            <w:tcW w:w="566" w:type="dxa"/>
          </w:tcPr>
          <w:p w14:paraId="21BDBBC3" w14:textId="3221F0C0" w:rsidR="008F6CCB" w:rsidRDefault="008F6CCB" w:rsidP="0068308C">
            <w:pPr>
              <w:rPr>
                <w:lang w:val="en-GB"/>
              </w:rPr>
            </w:pPr>
          </w:p>
        </w:tc>
        <w:tc>
          <w:tcPr>
            <w:tcW w:w="567" w:type="dxa"/>
          </w:tcPr>
          <w:p w14:paraId="06D8E775" w14:textId="5DA23040" w:rsidR="008F6CCB" w:rsidRDefault="008F6CCB" w:rsidP="0068308C">
            <w:pPr>
              <w:rPr>
                <w:lang w:val="en-GB"/>
              </w:rPr>
            </w:pPr>
          </w:p>
        </w:tc>
        <w:tc>
          <w:tcPr>
            <w:tcW w:w="567" w:type="dxa"/>
          </w:tcPr>
          <w:p w14:paraId="4A342F26" w14:textId="4FE6A058" w:rsidR="008F6CCB" w:rsidRDefault="008F6CCB" w:rsidP="0068308C">
            <w:pPr>
              <w:rPr>
                <w:lang w:val="en-GB"/>
              </w:rPr>
            </w:pPr>
          </w:p>
        </w:tc>
        <w:tc>
          <w:tcPr>
            <w:tcW w:w="567" w:type="dxa"/>
          </w:tcPr>
          <w:p w14:paraId="4F018EC2" w14:textId="281BDC7E" w:rsidR="008F6CCB" w:rsidRDefault="008F6CCB" w:rsidP="0068308C">
            <w:pPr>
              <w:rPr>
                <w:lang w:val="en-GB"/>
              </w:rPr>
            </w:pPr>
          </w:p>
        </w:tc>
        <w:tc>
          <w:tcPr>
            <w:tcW w:w="567" w:type="dxa"/>
          </w:tcPr>
          <w:p w14:paraId="09CE8D09" w14:textId="14660008" w:rsidR="008F6CCB" w:rsidRDefault="008F6CCB" w:rsidP="0068308C">
            <w:pPr>
              <w:rPr>
                <w:lang w:val="en-GB"/>
              </w:rPr>
            </w:pPr>
          </w:p>
        </w:tc>
        <w:tc>
          <w:tcPr>
            <w:tcW w:w="567" w:type="dxa"/>
          </w:tcPr>
          <w:p w14:paraId="54053C9A" w14:textId="6C8A6588" w:rsidR="008F6CCB" w:rsidRDefault="008F6CCB" w:rsidP="0068308C">
            <w:pPr>
              <w:rPr>
                <w:lang w:val="en-GB"/>
              </w:rPr>
            </w:pPr>
          </w:p>
        </w:tc>
        <w:tc>
          <w:tcPr>
            <w:tcW w:w="567" w:type="dxa"/>
          </w:tcPr>
          <w:p w14:paraId="67F2D1D6" w14:textId="77777777" w:rsidR="008F6CCB" w:rsidRDefault="008F6CCB" w:rsidP="0068308C">
            <w:pPr>
              <w:rPr>
                <w:lang w:val="en-GB"/>
              </w:rPr>
            </w:pPr>
          </w:p>
        </w:tc>
        <w:tc>
          <w:tcPr>
            <w:tcW w:w="567" w:type="dxa"/>
          </w:tcPr>
          <w:p w14:paraId="6968DC2D" w14:textId="77777777" w:rsidR="008F6CCB" w:rsidRDefault="008F6CCB" w:rsidP="0068308C">
            <w:pPr>
              <w:rPr>
                <w:lang w:val="en-GB"/>
              </w:rPr>
            </w:pPr>
          </w:p>
        </w:tc>
        <w:tc>
          <w:tcPr>
            <w:tcW w:w="588" w:type="dxa"/>
          </w:tcPr>
          <w:p w14:paraId="7AE19630" w14:textId="77777777" w:rsidR="008F6CCB" w:rsidRDefault="008F6CCB" w:rsidP="0068308C">
            <w:pPr>
              <w:rPr>
                <w:lang w:val="en-GB"/>
              </w:rPr>
            </w:pPr>
          </w:p>
        </w:tc>
        <w:tc>
          <w:tcPr>
            <w:tcW w:w="588" w:type="dxa"/>
          </w:tcPr>
          <w:p w14:paraId="16A2A4DF" w14:textId="77777777" w:rsidR="008F6CCB" w:rsidRDefault="008F6CCB" w:rsidP="0068308C">
            <w:pPr>
              <w:rPr>
                <w:lang w:val="en-GB"/>
              </w:rPr>
            </w:pPr>
          </w:p>
        </w:tc>
        <w:tc>
          <w:tcPr>
            <w:tcW w:w="588" w:type="dxa"/>
          </w:tcPr>
          <w:p w14:paraId="03A60CAC" w14:textId="77777777" w:rsidR="008F6CCB" w:rsidRDefault="008F6CCB" w:rsidP="0068308C">
            <w:pPr>
              <w:rPr>
                <w:lang w:val="en-GB"/>
              </w:rPr>
            </w:pPr>
          </w:p>
        </w:tc>
      </w:tr>
      <w:tr w:rsidR="00A433CB" w14:paraId="1BA4C528" w14:textId="77777777" w:rsidTr="008F6CCB">
        <w:tc>
          <w:tcPr>
            <w:tcW w:w="7381" w:type="dxa"/>
          </w:tcPr>
          <w:p w14:paraId="7B4BD8DC" w14:textId="77777777" w:rsidR="00A433CB" w:rsidRDefault="00A433CB" w:rsidP="00A433CB">
            <w:pPr>
              <w:rPr>
                <w:b/>
                <w:lang w:val="en-GB"/>
              </w:rPr>
            </w:pPr>
            <w:r>
              <w:rPr>
                <w:b/>
                <w:lang w:val="en-GB"/>
              </w:rPr>
              <w:t>I</w:t>
            </w:r>
            <w:r w:rsidRPr="00CB75FD">
              <w:rPr>
                <w:b/>
                <w:lang w:val="en-GB"/>
              </w:rPr>
              <w:t>QA</w:t>
            </w:r>
            <w:r>
              <w:rPr>
                <w:b/>
                <w:lang w:val="en-GB"/>
              </w:rPr>
              <w:t>8</w:t>
            </w:r>
            <w:r w:rsidRPr="00CB75FD">
              <w:rPr>
                <w:b/>
                <w:lang w:val="en-GB"/>
              </w:rPr>
              <w:t>:</w:t>
            </w:r>
            <w:r>
              <w:rPr>
                <w:b/>
                <w:lang w:val="en-GB"/>
              </w:rPr>
              <w:t xml:space="preserve"> </w:t>
            </w:r>
            <w:r>
              <w:rPr>
                <w:b/>
                <w:lang w:val="en-GB"/>
              </w:rPr>
              <w:t>Is the mark allocation appropriate?</w:t>
            </w:r>
          </w:p>
          <w:p w14:paraId="7AB9CBDC" w14:textId="32E0940E" w:rsidR="00A433CB" w:rsidRPr="00A433CB" w:rsidRDefault="00A433CB" w:rsidP="00A433CB">
            <w:pPr>
              <w:rPr>
                <w:lang w:val="en-GB"/>
              </w:rPr>
            </w:pPr>
            <w:r>
              <w:rPr>
                <w:sz w:val="18"/>
                <w:lang w:val="en-GB"/>
              </w:rPr>
              <w:t>Does the mark allocation reflect the amount of things that the student is required to do?</w:t>
            </w:r>
          </w:p>
        </w:tc>
        <w:tc>
          <w:tcPr>
            <w:tcW w:w="566" w:type="dxa"/>
          </w:tcPr>
          <w:p w14:paraId="44CEB075" w14:textId="77777777" w:rsidR="00A433CB" w:rsidRDefault="00A433CB" w:rsidP="00A433CB">
            <w:pPr>
              <w:rPr>
                <w:lang w:val="en-GB"/>
              </w:rPr>
            </w:pPr>
          </w:p>
        </w:tc>
        <w:tc>
          <w:tcPr>
            <w:tcW w:w="566" w:type="dxa"/>
          </w:tcPr>
          <w:p w14:paraId="485443F5" w14:textId="77777777" w:rsidR="00A433CB" w:rsidRDefault="00A433CB" w:rsidP="00A433CB">
            <w:pPr>
              <w:rPr>
                <w:lang w:val="en-GB"/>
              </w:rPr>
            </w:pPr>
          </w:p>
        </w:tc>
        <w:tc>
          <w:tcPr>
            <w:tcW w:w="567" w:type="dxa"/>
          </w:tcPr>
          <w:p w14:paraId="63BFE478" w14:textId="77777777" w:rsidR="00A433CB" w:rsidRDefault="00A433CB" w:rsidP="00A433CB">
            <w:pPr>
              <w:rPr>
                <w:lang w:val="en-GB"/>
              </w:rPr>
            </w:pPr>
          </w:p>
        </w:tc>
        <w:tc>
          <w:tcPr>
            <w:tcW w:w="567" w:type="dxa"/>
          </w:tcPr>
          <w:p w14:paraId="53ACC0F6" w14:textId="77777777" w:rsidR="00A433CB" w:rsidRDefault="00A433CB" w:rsidP="00A433CB">
            <w:pPr>
              <w:rPr>
                <w:lang w:val="en-GB"/>
              </w:rPr>
            </w:pPr>
          </w:p>
        </w:tc>
        <w:tc>
          <w:tcPr>
            <w:tcW w:w="567" w:type="dxa"/>
          </w:tcPr>
          <w:p w14:paraId="25737064" w14:textId="77777777" w:rsidR="00A433CB" w:rsidRDefault="00A433CB" w:rsidP="00A433CB">
            <w:pPr>
              <w:rPr>
                <w:lang w:val="en-GB"/>
              </w:rPr>
            </w:pPr>
          </w:p>
        </w:tc>
        <w:tc>
          <w:tcPr>
            <w:tcW w:w="567" w:type="dxa"/>
          </w:tcPr>
          <w:p w14:paraId="58AB69B1" w14:textId="77777777" w:rsidR="00A433CB" w:rsidRDefault="00A433CB" w:rsidP="00A433CB">
            <w:pPr>
              <w:rPr>
                <w:lang w:val="en-GB"/>
              </w:rPr>
            </w:pPr>
          </w:p>
        </w:tc>
        <w:tc>
          <w:tcPr>
            <w:tcW w:w="567" w:type="dxa"/>
          </w:tcPr>
          <w:p w14:paraId="4302A270" w14:textId="77777777" w:rsidR="00A433CB" w:rsidRDefault="00A433CB" w:rsidP="00A433CB">
            <w:pPr>
              <w:rPr>
                <w:lang w:val="en-GB"/>
              </w:rPr>
            </w:pPr>
          </w:p>
        </w:tc>
        <w:tc>
          <w:tcPr>
            <w:tcW w:w="567" w:type="dxa"/>
          </w:tcPr>
          <w:p w14:paraId="571E752F" w14:textId="77777777" w:rsidR="00A433CB" w:rsidRDefault="00A433CB" w:rsidP="00A433CB">
            <w:pPr>
              <w:rPr>
                <w:lang w:val="en-GB"/>
              </w:rPr>
            </w:pPr>
          </w:p>
        </w:tc>
        <w:tc>
          <w:tcPr>
            <w:tcW w:w="567" w:type="dxa"/>
          </w:tcPr>
          <w:p w14:paraId="46826563" w14:textId="77777777" w:rsidR="00A433CB" w:rsidRDefault="00A433CB" w:rsidP="00A433CB">
            <w:pPr>
              <w:rPr>
                <w:lang w:val="en-GB"/>
              </w:rPr>
            </w:pPr>
          </w:p>
        </w:tc>
        <w:tc>
          <w:tcPr>
            <w:tcW w:w="588" w:type="dxa"/>
          </w:tcPr>
          <w:p w14:paraId="13787497" w14:textId="77777777" w:rsidR="00A433CB" w:rsidRDefault="00A433CB" w:rsidP="00A433CB">
            <w:pPr>
              <w:rPr>
                <w:lang w:val="en-GB"/>
              </w:rPr>
            </w:pPr>
          </w:p>
        </w:tc>
        <w:tc>
          <w:tcPr>
            <w:tcW w:w="588" w:type="dxa"/>
          </w:tcPr>
          <w:p w14:paraId="0F1D6E5E" w14:textId="77777777" w:rsidR="00A433CB" w:rsidRDefault="00A433CB" w:rsidP="00A433CB">
            <w:pPr>
              <w:rPr>
                <w:lang w:val="en-GB"/>
              </w:rPr>
            </w:pPr>
          </w:p>
        </w:tc>
        <w:tc>
          <w:tcPr>
            <w:tcW w:w="588" w:type="dxa"/>
          </w:tcPr>
          <w:p w14:paraId="771FD7C0" w14:textId="77777777" w:rsidR="00A433CB" w:rsidRDefault="00A433CB" w:rsidP="00A433CB">
            <w:pPr>
              <w:rPr>
                <w:lang w:val="en-GB"/>
              </w:rPr>
            </w:pPr>
          </w:p>
        </w:tc>
      </w:tr>
      <w:tr w:rsidR="00A433CB" w14:paraId="121E0A3D" w14:textId="13552DB5" w:rsidTr="008F6CCB">
        <w:tc>
          <w:tcPr>
            <w:tcW w:w="7381" w:type="dxa"/>
          </w:tcPr>
          <w:p w14:paraId="2E6B759E" w14:textId="3C752F1C" w:rsidR="00A433CB" w:rsidRPr="00CB75FD" w:rsidRDefault="00A433CB" w:rsidP="00A433CB">
            <w:pPr>
              <w:rPr>
                <w:b/>
                <w:lang w:val="en-GB"/>
              </w:rPr>
            </w:pPr>
            <w:r>
              <w:rPr>
                <w:b/>
                <w:lang w:val="en-GB"/>
              </w:rPr>
              <w:t>I</w:t>
            </w:r>
            <w:r w:rsidRPr="00CB75FD">
              <w:rPr>
                <w:b/>
                <w:lang w:val="en-GB"/>
              </w:rPr>
              <w:t>QA</w:t>
            </w:r>
            <w:r>
              <w:rPr>
                <w:b/>
                <w:lang w:val="en-GB"/>
              </w:rPr>
              <w:t>9</w:t>
            </w:r>
            <w:r w:rsidRPr="00CB75FD">
              <w:rPr>
                <w:b/>
                <w:lang w:val="en-GB"/>
              </w:rPr>
              <w:t>:</w:t>
            </w:r>
            <w:r>
              <w:rPr>
                <w:b/>
                <w:lang w:val="en-GB"/>
              </w:rPr>
              <w:t xml:space="preserve"> have you done a final check of the question and added the correct tags? </w:t>
            </w:r>
          </w:p>
        </w:tc>
        <w:tc>
          <w:tcPr>
            <w:tcW w:w="566" w:type="dxa"/>
          </w:tcPr>
          <w:p w14:paraId="6B8BE851" w14:textId="77777777" w:rsidR="00A433CB" w:rsidRDefault="00A433CB" w:rsidP="00A433CB">
            <w:pPr>
              <w:rPr>
                <w:lang w:val="en-GB"/>
              </w:rPr>
            </w:pPr>
          </w:p>
        </w:tc>
        <w:tc>
          <w:tcPr>
            <w:tcW w:w="566" w:type="dxa"/>
          </w:tcPr>
          <w:p w14:paraId="715C54EC" w14:textId="77777777" w:rsidR="00A433CB" w:rsidRDefault="00A433CB" w:rsidP="00A433CB">
            <w:pPr>
              <w:rPr>
                <w:lang w:val="en-GB"/>
              </w:rPr>
            </w:pPr>
          </w:p>
        </w:tc>
        <w:tc>
          <w:tcPr>
            <w:tcW w:w="567" w:type="dxa"/>
          </w:tcPr>
          <w:p w14:paraId="7E32D858" w14:textId="77777777" w:rsidR="00A433CB" w:rsidRDefault="00A433CB" w:rsidP="00A433CB">
            <w:pPr>
              <w:rPr>
                <w:lang w:val="en-GB"/>
              </w:rPr>
            </w:pPr>
          </w:p>
        </w:tc>
        <w:tc>
          <w:tcPr>
            <w:tcW w:w="567" w:type="dxa"/>
          </w:tcPr>
          <w:p w14:paraId="7FA2967C" w14:textId="77777777" w:rsidR="00A433CB" w:rsidRDefault="00A433CB" w:rsidP="00A433CB">
            <w:pPr>
              <w:rPr>
                <w:lang w:val="en-GB"/>
              </w:rPr>
            </w:pPr>
          </w:p>
        </w:tc>
        <w:tc>
          <w:tcPr>
            <w:tcW w:w="567" w:type="dxa"/>
          </w:tcPr>
          <w:p w14:paraId="1B741041" w14:textId="77777777" w:rsidR="00A433CB" w:rsidRDefault="00A433CB" w:rsidP="00A433CB">
            <w:pPr>
              <w:rPr>
                <w:lang w:val="en-GB"/>
              </w:rPr>
            </w:pPr>
          </w:p>
        </w:tc>
        <w:tc>
          <w:tcPr>
            <w:tcW w:w="567" w:type="dxa"/>
          </w:tcPr>
          <w:p w14:paraId="4EA0552B" w14:textId="77777777" w:rsidR="00A433CB" w:rsidRDefault="00A433CB" w:rsidP="00A433CB">
            <w:pPr>
              <w:rPr>
                <w:lang w:val="en-GB"/>
              </w:rPr>
            </w:pPr>
          </w:p>
        </w:tc>
        <w:tc>
          <w:tcPr>
            <w:tcW w:w="567" w:type="dxa"/>
          </w:tcPr>
          <w:p w14:paraId="77F03E5D" w14:textId="77777777" w:rsidR="00A433CB" w:rsidRDefault="00A433CB" w:rsidP="00A433CB">
            <w:pPr>
              <w:rPr>
                <w:lang w:val="en-GB"/>
              </w:rPr>
            </w:pPr>
          </w:p>
        </w:tc>
        <w:tc>
          <w:tcPr>
            <w:tcW w:w="567" w:type="dxa"/>
          </w:tcPr>
          <w:p w14:paraId="56957DA1" w14:textId="77777777" w:rsidR="00A433CB" w:rsidRDefault="00A433CB" w:rsidP="00A433CB">
            <w:pPr>
              <w:rPr>
                <w:lang w:val="en-GB"/>
              </w:rPr>
            </w:pPr>
          </w:p>
        </w:tc>
        <w:tc>
          <w:tcPr>
            <w:tcW w:w="567" w:type="dxa"/>
          </w:tcPr>
          <w:p w14:paraId="40016F77" w14:textId="77777777" w:rsidR="00A433CB" w:rsidRDefault="00A433CB" w:rsidP="00A433CB">
            <w:pPr>
              <w:rPr>
                <w:lang w:val="en-GB"/>
              </w:rPr>
            </w:pPr>
          </w:p>
        </w:tc>
        <w:tc>
          <w:tcPr>
            <w:tcW w:w="588" w:type="dxa"/>
          </w:tcPr>
          <w:p w14:paraId="5E5C5DD4" w14:textId="77777777" w:rsidR="00A433CB" w:rsidRDefault="00A433CB" w:rsidP="00A433CB">
            <w:pPr>
              <w:rPr>
                <w:lang w:val="en-GB"/>
              </w:rPr>
            </w:pPr>
          </w:p>
        </w:tc>
        <w:tc>
          <w:tcPr>
            <w:tcW w:w="588" w:type="dxa"/>
          </w:tcPr>
          <w:p w14:paraId="77CAC1D8" w14:textId="77777777" w:rsidR="00A433CB" w:rsidRDefault="00A433CB" w:rsidP="00A433CB">
            <w:pPr>
              <w:rPr>
                <w:lang w:val="en-GB"/>
              </w:rPr>
            </w:pPr>
          </w:p>
        </w:tc>
        <w:tc>
          <w:tcPr>
            <w:tcW w:w="588" w:type="dxa"/>
          </w:tcPr>
          <w:p w14:paraId="45C741E2" w14:textId="77777777" w:rsidR="00A433CB" w:rsidRDefault="00A433CB" w:rsidP="00A433CB">
            <w:pPr>
              <w:rPr>
                <w:lang w:val="en-GB"/>
              </w:rPr>
            </w:pPr>
          </w:p>
        </w:tc>
      </w:tr>
    </w:tbl>
    <w:p w14:paraId="188AE0F3" w14:textId="3B5845DD" w:rsidR="0068308C" w:rsidRDefault="0068308C" w:rsidP="00EE4DA1">
      <w:pPr>
        <w:rPr>
          <w:b/>
          <w:sz w:val="28"/>
          <w:szCs w:val="28"/>
          <w:lang w:val="en-GB"/>
        </w:rPr>
      </w:pPr>
      <w:r>
        <w:rPr>
          <w:b/>
          <w:sz w:val="28"/>
          <w:szCs w:val="28"/>
          <w:lang w:val="en-GB"/>
        </w:rPr>
        <w:br w:type="page"/>
      </w:r>
    </w:p>
    <w:tbl>
      <w:tblPr>
        <w:tblStyle w:val="TableGrid"/>
        <w:tblW w:w="14880" w:type="dxa"/>
        <w:tblInd w:w="-426" w:type="dxa"/>
        <w:tblLook w:val="04A0" w:firstRow="1" w:lastRow="0" w:firstColumn="1" w:lastColumn="0" w:noHBand="0" w:noVBand="1"/>
      </w:tblPr>
      <w:tblGrid>
        <w:gridCol w:w="800"/>
        <w:gridCol w:w="14080"/>
      </w:tblGrid>
      <w:tr w:rsidR="008F6CCB" w14:paraId="6A6A09C2" w14:textId="77777777" w:rsidTr="0068308C">
        <w:tc>
          <w:tcPr>
            <w:tcW w:w="567" w:type="dxa"/>
          </w:tcPr>
          <w:p w14:paraId="08823EF5" w14:textId="0020B950" w:rsidR="008F6CCB" w:rsidRPr="00114AEC" w:rsidRDefault="008F6CCB" w:rsidP="008F6CCB">
            <w:pPr>
              <w:rPr>
                <w:sz w:val="28"/>
                <w:szCs w:val="28"/>
                <w:lang w:val="en-GB"/>
              </w:rPr>
            </w:pPr>
            <w:r>
              <w:rPr>
                <w:sz w:val="28"/>
                <w:szCs w:val="28"/>
                <w:lang w:val="en-GB"/>
              </w:rPr>
              <w:lastRenderedPageBreak/>
              <w:t>Code</w:t>
            </w:r>
          </w:p>
        </w:tc>
        <w:tc>
          <w:tcPr>
            <w:tcW w:w="14313" w:type="dxa"/>
          </w:tcPr>
          <w:p w14:paraId="07B5F44E" w14:textId="067E8F14" w:rsidR="008F6CCB" w:rsidRDefault="008F6CCB" w:rsidP="00E62629">
            <w:pPr>
              <w:rPr>
                <w:sz w:val="28"/>
                <w:szCs w:val="28"/>
                <w:lang w:val="en-GB"/>
              </w:rPr>
            </w:pPr>
            <w:r>
              <w:rPr>
                <w:sz w:val="28"/>
                <w:szCs w:val="28"/>
                <w:lang w:val="en-GB"/>
              </w:rPr>
              <w:t>Explanation</w:t>
            </w:r>
          </w:p>
        </w:tc>
      </w:tr>
      <w:tr w:rsidR="0068308C" w14:paraId="4DE85D5B" w14:textId="77777777" w:rsidTr="0068308C">
        <w:tc>
          <w:tcPr>
            <w:tcW w:w="567" w:type="dxa"/>
          </w:tcPr>
          <w:p w14:paraId="0174AA2B" w14:textId="77777777" w:rsidR="0068308C" w:rsidRPr="00114AEC" w:rsidRDefault="0068308C" w:rsidP="00E62629">
            <w:pPr>
              <w:rPr>
                <w:sz w:val="28"/>
                <w:szCs w:val="28"/>
                <w:lang w:val="en-GB"/>
              </w:rPr>
            </w:pPr>
          </w:p>
        </w:tc>
        <w:tc>
          <w:tcPr>
            <w:tcW w:w="14313" w:type="dxa"/>
          </w:tcPr>
          <w:p w14:paraId="694D19EC" w14:textId="458B61C2" w:rsidR="0068308C" w:rsidRDefault="0068308C" w:rsidP="00E62629">
            <w:pPr>
              <w:rPr>
                <w:sz w:val="28"/>
                <w:szCs w:val="28"/>
                <w:lang w:val="en-GB"/>
              </w:rPr>
            </w:pPr>
          </w:p>
        </w:tc>
      </w:tr>
      <w:tr w:rsidR="0068308C" w14:paraId="412836EA" w14:textId="77777777" w:rsidTr="0068308C">
        <w:tc>
          <w:tcPr>
            <w:tcW w:w="567" w:type="dxa"/>
          </w:tcPr>
          <w:p w14:paraId="0D07ACF2" w14:textId="77777777" w:rsidR="0068308C" w:rsidRDefault="0068308C" w:rsidP="00114AEC">
            <w:pPr>
              <w:rPr>
                <w:sz w:val="28"/>
                <w:szCs w:val="28"/>
                <w:lang w:val="en-GB"/>
              </w:rPr>
            </w:pPr>
          </w:p>
        </w:tc>
        <w:tc>
          <w:tcPr>
            <w:tcW w:w="14313" w:type="dxa"/>
          </w:tcPr>
          <w:p w14:paraId="7E814B07" w14:textId="0F322A38" w:rsidR="0068308C" w:rsidRPr="00231C08" w:rsidRDefault="0068308C" w:rsidP="00114AEC">
            <w:pPr>
              <w:rPr>
                <w:sz w:val="28"/>
                <w:szCs w:val="28"/>
                <w:lang w:val="en-GB"/>
              </w:rPr>
            </w:pPr>
          </w:p>
        </w:tc>
      </w:tr>
      <w:tr w:rsidR="0068308C" w14:paraId="000ADACE" w14:textId="77777777" w:rsidTr="0068308C">
        <w:tc>
          <w:tcPr>
            <w:tcW w:w="567" w:type="dxa"/>
          </w:tcPr>
          <w:p w14:paraId="5C81BB69" w14:textId="7111B941" w:rsidR="0068308C" w:rsidRPr="00114AEC" w:rsidRDefault="0068308C" w:rsidP="000976F6">
            <w:pPr>
              <w:rPr>
                <w:sz w:val="28"/>
                <w:szCs w:val="28"/>
                <w:lang w:val="en-GB"/>
              </w:rPr>
            </w:pPr>
          </w:p>
        </w:tc>
        <w:tc>
          <w:tcPr>
            <w:tcW w:w="14313" w:type="dxa"/>
          </w:tcPr>
          <w:p w14:paraId="6652581A" w14:textId="53C6149D" w:rsidR="0068308C" w:rsidRDefault="0068308C" w:rsidP="00114AEC">
            <w:pPr>
              <w:rPr>
                <w:sz w:val="28"/>
                <w:szCs w:val="28"/>
                <w:lang w:val="en-GB"/>
              </w:rPr>
            </w:pPr>
          </w:p>
        </w:tc>
      </w:tr>
      <w:tr w:rsidR="0068308C" w14:paraId="22666A5E" w14:textId="77777777" w:rsidTr="0068308C">
        <w:tc>
          <w:tcPr>
            <w:tcW w:w="567" w:type="dxa"/>
          </w:tcPr>
          <w:p w14:paraId="22852A50" w14:textId="082FFAE0" w:rsidR="0068308C" w:rsidRDefault="0068308C" w:rsidP="00E62629">
            <w:pPr>
              <w:rPr>
                <w:sz w:val="28"/>
                <w:szCs w:val="28"/>
                <w:lang w:val="en-GB"/>
              </w:rPr>
            </w:pPr>
          </w:p>
        </w:tc>
        <w:tc>
          <w:tcPr>
            <w:tcW w:w="14313" w:type="dxa"/>
          </w:tcPr>
          <w:p w14:paraId="3B78BFE4" w14:textId="6345CF56" w:rsidR="000976F6" w:rsidRDefault="000976F6" w:rsidP="000976F6">
            <w:pPr>
              <w:rPr>
                <w:sz w:val="28"/>
                <w:szCs w:val="28"/>
                <w:lang w:val="en-GB"/>
              </w:rPr>
            </w:pPr>
          </w:p>
        </w:tc>
      </w:tr>
      <w:tr w:rsidR="0068308C" w14:paraId="03640C7F" w14:textId="77777777" w:rsidTr="0068308C">
        <w:tc>
          <w:tcPr>
            <w:tcW w:w="567" w:type="dxa"/>
          </w:tcPr>
          <w:p w14:paraId="32570EE4" w14:textId="58A8E7FA" w:rsidR="0068308C" w:rsidRDefault="0068308C" w:rsidP="00E62629">
            <w:pPr>
              <w:rPr>
                <w:sz w:val="28"/>
                <w:szCs w:val="28"/>
                <w:lang w:val="en-GB"/>
              </w:rPr>
            </w:pPr>
          </w:p>
        </w:tc>
        <w:tc>
          <w:tcPr>
            <w:tcW w:w="14313" w:type="dxa"/>
          </w:tcPr>
          <w:p w14:paraId="55E66957" w14:textId="2AE97136" w:rsidR="0068308C" w:rsidRDefault="0068308C" w:rsidP="000976F6">
            <w:pPr>
              <w:rPr>
                <w:sz w:val="28"/>
                <w:szCs w:val="28"/>
                <w:lang w:val="en-GB"/>
              </w:rPr>
            </w:pPr>
          </w:p>
        </w:tc>
      </w:tr>
      <w:tr w:rsidR="0068308C" w14:paraId="2383AE7B" w14:textId="77777777" w:rsidTr="0068308C">
        <w:tc>
          <w:tcPr>
            <w:tcW w:w="567" w:type="dxa"/>
          </w:tcPr>
          <w:p w14:paraId="3EACEF9D" w14:textId="3D50BC85" w:rsidR="0068308C" w:rsidRDefault="0068308C" w:rsidP="00E62629">
            <w:pPr>
              <w:rPr>
                <w:sz w:val="28"/>
                <w:szCs w:val="28"/>
                <w:lang w:val="en-GB"/>
              </w:rPr>
            </w:pPr>
          </w:p>
        </w:tc>
        <w:tc>
          <w:tcPr>
            <w:tcW w:w="14313" w:type="dxa"/>
          </w:tcPr>
          <w:p w14:paraId="3040081B" w14:textId="71469F0D" w:rsidR="0068308C" w:rsidRDefault="0068308C" w:rsidP="00E62629">
            <w:pPr>
              <w:rPr>
                <w:sz w:val="28"/>
                <w:szCs w:val="28"/>
                <w:lang w:val="en-GB"/>
              </w:rPr>
            </w:pPr>
          </w:p>
        </w:tc>
      </w:tr>
      <w:tr w:rsidR="0068308C" w14:paraId="6E3B1BFB" w14:textId="77777777" w:rsidTr="0068308C">
        <w:tc>
          <w:tcPr>
            <w:tcW w:w="567" w:type="dxa"/>
          </w:tcPr>
          <w:p w14:paraId="5413B060" w14:textId="5F2188DC" w:rsidR="0068308C" w:rsidRDefault="0068308C" w:rsidP="00E62629">
            <w:pPr>
              <w:rPr>
                <w:sz w:val="28"/>
                <w:szCs w:val="28"/>
                <w:lang w:val="en-GB"/>
              </w:rPr>
            </w:pPr>
          </w:p>
        </w:tc>
        <w:tc>
          <w:tcPr>
            <w:tcW w:w="14313" w:type="dxa"/>
          </w:tcPr>
          <w:p w14:paraId="4579D708" w14:textId="35BAECF7" w:rsidR="0068308C" w:rsidRDefault="0068308C" w:rsidP="000976F6">
            <w:pPr>
              <w:rPr>
                <w:sz w:val="28"/>
                <w:szCs w:val="28"/>
                <w:lang w:val="en-GB"/>
              </w:rPr>
            </w:pPr>
          </w:p>
        </w:tc>
      </w:tr>
    </w:tbl>
    <w:p w14:paraId="10AAD3AD" w14:textId="77777777" w:rsidR="00114AEC" w:rsidRDefault="00114AEC" w:rsidP="00E62629">
      <w:pPr>
        <w:ind w:left="-426"/>
        <w:rPr>
          <w:sz w:val="28"/>
          <w:szCs w:val="28"/>
          <w:lang w:val="en-GB"/>
        </w:rPr>
      </w:pPr>
    </w:p>
    <w:p w14:paraId="74D4C598" w14:textId="5B67853E" w:rsidR="00E62629" w:rsidRPr="00CB75FD" w:rsidRDefault="00E62629" w:rsidP="00DC4F5B">
      <w:pPr>
        <w:rPr>
          <w:b/>
          <w:sz w:val="28"/>
          <w:szCs w:val="28"/>
          <w:lang w:val="en-GB"/>
        </w:rPr>
      </w:pPr>
      <w:r>
        <w:rPr>
          <w:b/>
          <w:sz w:val="28"/>
          <w:szCs w:val="28"/>
          <w:lang w:val="en-GB"/>
        </w:rPr>
        <w:t>Test</w:t>
      </w:r>
      <w:r w:rsidRPr="00CB75FD">
        <w:rPr>
          <w:b/>
          <w:sz w:val="28"/>
          <w:szCs w:val="28"/>
          <w:lang w:val="en-GB"/>
        </w:rPr>
        <w:t xml:space="preserve"> quality assurance checklist</w:t>
      </w:r>
    </w:p>
    <w:tbl>
      <w:tblPr>
        <w:tblStyle w:val="TableGrid"/>
        <w:tblW w:w="14880" w:type="dxa"/>
        <w:tblInd w:w="-426" w:type="dxa"/>
        <w:tblLook w:val="04A0" w:firstRow="1" w:lastRow="0" w:firstColumn="1" w:lastColumn="0" w:noHBand="0" w:noVBand="1"/>
      </w:tblPr>
      <w:tblGrid>
        <w:gridCol w:w="8643"/>
        <w:gridCol w:w="6237"/>
      </w:tblGrid>
      <w:tr w:rsidR="00E62629" w14:paraId="5E35FBB9" w14:textId="77777777" w:rsidTr="005A6FE3">
        <w:tc>
          <w:tcPr>
            <w:tcW w:w="8643" w:type="dxa"/>
            <w:shd w:val="clear" w:color="auto" w:fill="D9D9D9" w:themeFill="background1" w:themeFillShade="D9"/>
          </w:tcPr>
          <w:p w14:paraId="256233FB" w14:textId="708A409C" w:rsidR="00E62629" w:rsidRPr="00E62629" w:rsidRDefault="00E62629" w:rsidP="00BA0C7A">
            <w:pPr>
              <w:spacing w:before="120" w:after="120"/>
              <w:jc w:val="center"/>
              <w:rPr>
                <w:b/>
                <w:lang w:val="en-GB"/>
              </w:rPr>
            </w:pPr>
            <w:r w:rsidRPr="00E62629">
              <w:rPr>
                <w:b/>
                <w:lang w:val="en-GB"/>
              </w:rPr>
              <w:t>Criteria</w:t>
            </w:r>
          </w:p>
        </w:tc>
        <w:tc>
          <w:tcPr>
            <w:tcW w:w="6237" w:type="dxa"/>
            <w:shd w:val="clear" w:color="auto" w:fill="D9D9D9" w:themeFill="background1" w:themeFillShade="D9"/>
          </w:tcPr>
          <w:p w14:paraId="4370ECB7" w14:textId="6CE6DA51" w:rsidR="00E62629" w:rsidRPr="00E62629" w:rsidRDefault="00E62629" w:rsidP="00BA0C7A">
            <w:pPr>
              <w:jc w:val="center"/>
              <w:rPr>
                <w:b/>
                <w:lang w:val="en-GB"/>
              </w:rPr>
            </w:pPr>
            <w:r w:rsidRPr="00E62629">
              <w:rPr>
                <w:b/>
                <w:lang w:val="en-GB"/>
              </w:rPr>
              <w:t>Yes/No</w:t>
            </w:r>
          </w:p>
        </w:tc>
      </w:tr>
      <w:tr w:rsidR="00E62629" w14:paraId="7E65C55B" w14:textId="77777777" w:rsidTr="005A6FE3">
        <w:tc>
          <w:tcPr>
            <w:tcW w:w="8643" w:type="dxa"/>
          </w:tcPr>
          <w:p w14:paraId="5806E0D7" w14:textId="73507B69" w:rsidR="00E62629" w:rsidRDefault="00336B3A" w:rsidP="006F228E">
            <w:pPr>
              <w:spacing w:after="120"/>
              <w:rPr>
                <w:lang w:val="en-GB"/>
              </w:rPr>
            </w:pPr>
            <w:r w:rsidRPr="00336B3A">
              <w:rPr>
                <w:b/>
                <w:lang w:val="en-GB"/>
              </w:rPr>
              <w:t>TQA1:</w:t>
            </w:r>
            <w:r w:rsidR="003A6816">
              <w:rPr>
                <w:lang w:val="en-GB"/>
              </w:rPr>
              <w:t xml:space="preserve"> Are the most important parts of the unit covered?</w:t>
            </w:r>
          </w:p>
        </w:tc>
        <w:tc>
          <w:tcPr>
            <w:tcW w:w="6237" w:type="dxa"/>
          </w:tcPr>
          <w:p w14:paraId="1AEC82E2" w14:textId="4043AF7B" w:rsidR="00E62629" w:rsidRDefault="00E62629" w:rsidP="00E62629">
            <w:pPr>
              <w:rPr>
                <w:lang w:val="en-GB"/>
              </w:rPr>
            </w:pPr>
          </w:p>
        </w:tc>
      </w:tr>
      <w:tr w:rsidR="00E62629" w14:paraId="7E76B487" w14:textId="77777777" w:rsidTr="005A6FE3">
        <w:tc>
          <w:tcPr>
            <w:tcW w:w="8643" w:type="dxa"/>
          </w:tcPr>
          <w:p w14:paraId="2151292C" w14:textId="2FAE1403" w:rsidR="00E62629" w:rsidRDefault="00336B3A" w:rsidP="006F228E">
            <w:pPr>
              <w:spacing w:after="120"/>
              <w:rPr>
                <w:lang w:val="en-GB"/>
              </w:rPr>
            </w:pPr>
            <w:r w:rsidRPr="00336B3A">
              <w:rPr>
                <w:b/>
                <w:lang w:val="en-GB"/>
              </w:rPr>
              <w:t>TQA</w:t>
            </w:r>
            <w:r>
              <w:rPr>
                <w:b/>
                <w:lang w:val="en-GB"/>
              </w:rPr>
              <w:t>2</w:t>
            </w:r>
            <w:r w:rsidRPr="00336B3A">
              <w:rPr>
                <w:b/>
                <w:lang w:val="en-GB"/>
              </w:rPr>
              <w:t>:</w:t>
            </w:r>
            <w:r>
              <w:rPr>
                <w:lang w:val="en-GB"/>
              </w:rPr>
              <w:t xml:space="preserve"> </w:t>
            </w:r>
            <w:r w:rsidR="006F228E">
              <w:rPr>
                <w:lang w:val="en-GB"/>
              </w:rPr>
              <w:t xml:space="preserve">Are a range of competences </w:t>
            </w:r>
            <w:r w:rsidR="00ED0D23">
              <w:rPr>
                <w:lang w:val="en-GB"/>
              </w:rPr>
              <w:t xml:space="preserve">relevant to the unit </w:t>
            </w:r>
            <w:r w:rsidR="006F228E">
              <w:rPr>
                <w:lang w:val="en-GB"/>
              </w:rPr>
              <w:t>covered by the test? (</w:t>
            </w:r>
            <w:proofErr w:type="spellStart"/>
            <w:r w:rsidR="006F228E">
              <w:rPr>
                <w:lang w:val="en-GB"/>
              </w:rPr>
              <w:t>ie</w:t>
            </w:r>
            <w:proofErr w:type="spellEnd"/>
            <w:r w:rsidR="006F228E">
              <w:rPr>
                <w:lang w:val="en-GB"/>
              </w:rPr>
              <w:t>.</w:t>
            </w:r>
            <w:r w:rsidR="00714B06">
              <w:rPr>
                <w:lang w:val="en-GB"/>
              </w:rPr>
              <w:t xml:space="preserve"> </w:t>
            </w:r>
            <w:r w:rsidR="006F228E">
              <w:rPr>
                <w:lang w:val="en-GB"/>
              </w:rPr>
              <w:t>from the lower, middle and higher band</w:t>
            </w:r>
            <w:r w:rsidR="009F62C1">
              <w:rPr>
                <w:lang w:val="en-GB"/>
              </w:rPr>
              <w:t>s</w:t>
            </w:r>
            <w:r w:rsidR="006F228E">
              <w:rPr>
                <w:lang w:val="en-GB"/>
              </w:rPr>
              <w:t>)</w:t>
            </w:r>
          </w:p>
        </w:tc>
        <w:tc>
          <w:tcPr>
            <w:tcW w:w="6237" w:type="dxa"/>
          </w:tcPr>
          <w:p w14:paraId="41A5533A" w14:textId="7FAFEAE1" w:rsidR="00E62629" w:rsidRDefault="00E62629" w:rsidP="00E62629">
            <w:pPr>
              <w:rPr>
                <w:lang w:val="en-GB"/>
              </w:rPr>
            </w:pPr>
          </w:p>
        </w:tc>
      </w:tr>
      <w:tr w:rsidR="00ED0D23" w14:paraId="6551E383" w14:textId="77777777" w:rsidTr="005A6FE3">
        <w:tc>
          <w:tcPr>
            <w:tcW w:w="8643" w:type="dxa"/>
          </w:tcPr>
          <w:p w14:paraId="4FFE9175" w14:textId="19C647AB" w:rsidR="00ED0D23" w:rsidRDefault="00336B3A" w:rsidP="006F228E">
            <w:pPr>
              <w:spacing w:after="120"/>
              <w:rPr>
                <w:lang w:val="en-GB"/>
              </w:rPr>
            </w:pPr>
            <w:r w:rsidRPr="00336B3A">
              <w:rPr>
                <w:b/>
                <w:lang w:val="en-GB"/>
              </w:rPr>
              <w:t>TQA</w:t>
            </w:r>
            <w:r>
              <w:rPr>
                <w:b/>
                <w:lang w:val="en-GB"/>
              </w:rPr>
              <w:t>3</w:t>
            </w:r>
            <w:r w:rsidRPr="00336B3A">
              <w:rPr>
                <w:b/>
                <w:lang w:val="en-GB"/>
              </w:rPr>
              <w:t>:</w:t>
            </w:r>
            <w:r>
              <w:rPr>
                <w:lang w:val="en-GB"/>
              </w:rPr>
              <w:t xml:space="preserve"> </w:t>
            </w:r>
            <w:r w:rsidR="00ED0D23">
              <w:rPr>
                <w:lang w:val="en-GB"/>
              </w:rPr>
              <w:t xml:space="preserve">Is the test balanced? </w:t>
            </w:r>
            <w:r w:rsidR="00714B06">
              <w:rPr>
                <w:lang w:val="en-GB"/>
              </w:rPr>
              <w:t>T</w:t>
            </w:r>
            <w:r w:rsidR="00ED0D23">
              <w:rPr>
                <w:lang w:val="en-GB"/>
              </w:rPr>
              <w:t xml:space="preserve">here </w:t>
            </w:r>
            <w:r w:rsidR="00714B06">
              <w:rPr>
                <w:lang w:val="en-GB"/>
              </w:rPr>
              <w:t xml:space="preserve">should be </w:t>
            </w:r>
            <w:r w:rsidR="00ED0D23">
              <w:rPr>
                <w:lang w:val="en-GB"/>
              </w:rPr>
              <w:t xml:space="preserve">more questions/ marks </w:t>
            </w:r>
            <w:r w:rsidR="003A6816">
              <w:rPr>
                <w:lang w:val="en-GB"/>
              </w:rPr>
              <w:t xml:space="preserve">on the </w:t>
            </w:r>
            <w:r w:rsidR="00BF6B5C">
              <w:rPr>
                <w:lang w:val="en-GB"/>
              </w:rPr>
              <w:t>most important</w:t>
            </w:r>
            <w:r w:rsidR="003A6816">
              <w:rPr>
                <w:lang w:val="en-GB"/>
              </w:rPr>
              <w:t xml:space="preserve"> parts of the unit or </w:t>
            </w:r>
            <w:proofErr w:type="gramStart"/>
            <w:r w:rsidR="003A6816">
              <w:rPr>
                <w:lang w:val="en-GB"/>
              </w:rPr>
              <w:t>where there are more learning objectives</w:t>
            </w:r>
            <w:r w:rsidR="00714B06">
              <w:rPr>
                <w:lang w:val="en-GB"/>
              </w:rPr>
              <w:t xml:space="preserve"> related to</w:t>
            </w:r>
            <w:r w:rsidR="003A6816">
              <w:rPr>
                <w:lang w:val="en-GB"/>
              </w:rPr>
              <w:t xml:space="preserve"> a particular area</w:t>
            </w:r>
            <w:proofErr w:type="gramEnd"/>
            <w:r w:rsidR="00714B06">
              <w:rPr>
                <w:lang w:val="en-GB"/>
              </w:rPr>
              <w:t>.</w:t>
            </w:r>
            <w:r w:rsidR="00ED0D23">
              <w:rPr>
                <w:lang w:val="en-GB"/>
              </w:rPr>
              <w:t xml:space="preserve"> </w:t>
            </w:r>
          </w:p>
        </w:tc>
        <w:tc>
          <w:tcPr>
            <w:tcW w:w="6237" w:type="dxa"/>
          </w:tcPr>
          <w:p w14:paraId="741F06B9" w14:textId="1AD2BAD8" w:rsidR="00ED0D23" w:rsidRDefault="00ED0D23" w:rsidP="00E62629">
            <w:pPr>
              <w:rPr>
                <w:lang w:val="en-GB"/>
              </w:rPr>
            </w:pPr>
          </w:p>
        </w:tc>
      </w:tr>
      <w:tr w:rsidR="00ED0D23" w14:paraId="5E612E23" w14:textId="77777777" w:rsidTr="005A6FE3">
        <w:tc>
          <w:tcPr>
            <w:tcW w:w="8643" w:type="dxa"/>
          </w:tcPr>
          <w:p w14:paraId="65FCAC72" w14:textId="43D60658" w:rsidR="00ED0D23" w:rsidRDefault="00336B3A" w:rsidP="006F228E">
            <w:pPr>
              <w:spacing w:after="120"/>
              <w:rPr>
                <w:lang w:val="en-GB"/>
              </w:rPr>
            </w:pPr>
            <w:r w:rsidRPr="00336B3A">
              <w:rPr>
                <w:b/>
                <w:lang w:val="en-GB"/>
              </w:rPr>
              <w:t>TQA</w:t>
            </w:r>
            <w:r>
              <w:rPr>
                <w:b/>
                <w:lang w:val="en-GB"/>
              </w:rPr>
              <w:t>4</w:t>
            </w:r>
            <w:r w:rsidRPr="00336B3A">
              <w:rPr>
                <w:b/>
                <w:lang w:val="en-GB"/>
              </w:rPr>
              <w:t>:</w:t>
            </w:r>
            <w:r>
              <w:rPr>
                <w:lang w:val="en-GB"/>
              </w:rPr>
              <w:t xml:space="preserve"> </w:t>
            </w:r>
            <w:r w:rsidR="00BF6B5C">
              <w:rPr>
                <w:lang w:val="en-GB"/>
              </w:rPr>
              <w:t>Does the test cover the assessment criteria for the unit?</w:t>
            </w:r>
          </w:p>
        </w:tc>
        <w:tc>
          <w:tcPr>
            <w:tcW w:w="6237" w:type="dxa"/>
          </w:tcPr>
          <w:p w14:paraId="2970906B" w14:textId="2156A2BF" w:rsidR="00ED0D23" w:rsidRDefault="00ED0D23" w:rsidP="00E62629">
            <w:pPr>
              <w:rPr>
                <w:lang w:val="en-GB"/>
              </w:rPr>
            </w:pPr>
          </w:p>
        </w:tc>
      </w:tr>
      <w:tr w:rsidR="00E62629" w14:paraId="0BF9941F" w14:textId="77777777" w:rsidTr="005A6FE3">
        <w:tc>
          <w:tcPr>
            <w:tcW w:w="8643" w:type="dxa"/>
          </w:tcPr>
          <w:p w14:paraId="2AF8A4CB" w14:textId="6702108C" w:rsidR="00E62629" w:rsidRDefault="00336B3A" w:rsidP="006F228E">
            <w:pPr>
              <w:spacing w:after="120"/>
              <w:rPr>
                <w:lang w:val="en-GB"/>
              </w:rPr>
            </w:pPr>
            <w:r w:rsidRPr="00336B3A">
              <w:rPr>
                <w:b/>
                <w:lang w:val="en-GB"/>
              </w:rPr>
              <w:t>TQA</w:t>
            </w:r>
            <w:r>
              <w:rPr>
                <w:b/>
                <w:lang w:val="en-GB"/>
              </w:rPr>
              <w:t>5</w:t>
            </w:r>
            <w:r w:rsidRPr="00336B3A">
              <w:rPr>
                <w:b/>
                <w:lang w:val="en-GB"/>
              </w:rPr>
              <w:t>:</w:t>
            </w:r>
            <w:r>
              <w:rPr>
                <w:lang w:val="en-GB"/>
              </w:rPr>
              <w:t xml:space="preserve"> </w:t>
            </w:r>
            <w:r w:rsidR="00ED591F">
              <w:rPr>
                <w:lang w:val="en-GB"/>
              </w:rPr>
              <w:t xml:space="preserve">Are </w:t>
            </w:r>
            <w:r w:rsidR="00ED0D23">
              <w:rPr>
                <w:lang w:val="en-GB"/>
              </w:rPr>
              <w:t>all the questions distinct? Are there any that assess very similar things?</w:t>
            </w:r>
          </w:p>
        </w:tc>
        <w:tc>
          <w:tcPr>
            <w:tcW w:w="6237" w:type="dxa"/>
          </w:tcPr>
          <w:p w14:paraId="1FD6BC11" w14:textId="13AE4EA8" w:rsidR="00E62629" w:rsidRDefault="00E62629" w:rsidP="00E62629">
            <w:pPr>
              <w:rPr>
                <w:lang w:val="en-GB"/>
              </w:rPr>
            </w:pPr>
          </w:p>
        </w:tc>
      </w:tr>
      <w:tr w:rsidR="00E62629" w14:paraId="6B6AB20A" w14:textId="77777777" w:rsidTr="005A6FE3">
        <w:tc>
          <w:tcPr>
            <w:tcW w:w="8643" w:type="dxa"/>
          </w:tcPr>
          <w:p w14:paraId="14EBE8F1" w14:textId="3EFBB25E" w:rsidR="00E62629" w:rsidRDefault="00336B3A" w:rsidP="006F228E">
            <w:pPr>
              <w:spacing w:after="120"/>
              <w:rPr>
                <w:lang w:val="en-GB"/>
              </w:rPr>
            </w:pPr>
            <w:r w:rsidRPr="00336B3A">
              <w:rPr>
                <w:b/>
                <w:lang w:val="en-GB"/>
              </w:rPr>
              <w:t>TQA</w:t>
            </w:r>
            <w:r>
              <w:rPr>
                <w:b/>
                <w:lang w:val="en-GB"/>
              </w:rPr>
              <w:t>6</w:t>
            </w:r>
            <w:r w:rsidRPr="00336B3A">
              <w:rPr>
                <w:b/>
                <w:lang w:val="en-GB"/>
              </w:rPr>
              <w:t>:</w:t>
            </w:r>
            <w:r>
              <w:rPr>
                <w:lang w:val="en-GB"/>
              </w:rPr>
              <w:t xml:space="preserve"> </w:t>
            </w:r>
            <w:r w:rsidR="00ED0D23">
              <w:rPr>
                <w:lang w:val="en-GB"/>
              </w:rPr>
              <w:t>Are there a range of question formats?</w:t>
            </w:r>
          </w:p>
        </w:tc>
        <w:tc>
          <w:tcPr>
            <w:tcW w:w="6237" w:type="dxa"/>
          </w:tcPr>
          <w:p w14:paraId="3954205F" w14:textId="210C51A2" w:rsidR="00E62629" w:rsidRDefault="00E62629" w:rsidP="00E62629">
            <w:pPr>
              <w:rPr>
                <w:lang w:val="en-GB"/>
              </w:rPr>
            </w:pPr>
          </w:p>
        </w:tc>
      </w:tr>
      <w:tr w:rsidR="00ED0D23" w14:paraId="4A9538B9" w14:textId="77777777" w:rsidTr="005A6FE3">
        <w:tc>
          <w:tcPr>
            <w:tcW w:w="8643" w:type="dxa"/>
          </w:tcPr>
          <w:p w14:paraId="423F3B21" w14:textId="06E037B3" w:rsidR="00ED0D23" w:rsidRDefault="00336B3A" w:rsidP="006F228E">
            <w:pPr>
              <w:spacing w:after="120"/>
              <w:rPr>
                <w:lang w:val="en-GB"/>
              </w:rPr>
            </w:pPr>
            <w:r w:rsidRPr="00336B3A">
              <w:rPr>
                <w:b/>
                <w:lang w:val="en-GB"/>
              </w:rPr>
              <w:t>TQA</w:t>
            </w:r>
            <w:r>
              <w:rPr>
                <w:b/>
                <w:lang w:val="en-GB"/>
              </w:rPr>
              <w:t>7</w:t>
            </w:r>
            <w:r w:rsidRPr="00336B3A">
              <w:rPr>
                <w:b/>
                <w:lang w:val="en-GB"/>
              </w:rPr>
              <w:t>:</w:t>
            </w:r>
            <w:r>
              <w:rPr>
                <w:lang w:val="en-GB"/>
              </w:rPr>
              <w:t xml:space="preserve"> I</w:t>
            </w:r>
            <w:r w:rsidR="00ED0D23">
              <w:rPr>
                <w:lang w:val="en-GB"/>
              </w:rPr>
              <w:t xml:space="preserve">s there a range of difficulty across the questions in the test? </w:t>
            </w:r>
          </w:p>
        </w:tc>
        <w:tc>
          <w:tcPr>
            <w:tcW w:w="6237" w:type="dxa"/>
          </w:tcPr>
          <w:p w14:paraId="0ECC318A" w14:textId="70A47C14" w:rsidR="00ED0D23" w:rsidRDefault="00ED0D23" w:rsidP="00E62629">
            <w:pPr>
              <w:rPr>
                <w:lang w:val="en-GB"/>
              </w:rPr>
            </w:pPr>
          </w:p>
        </w:tc>
      </w:tr>
      <w:tr w:rsidR="006F228E" w14:paraId="1D25A293" w14:textId="77777777" w:rsidTr="005A6FE3">
        <w:tc>
          <w:tcPr>
            <w:tcW w:w="8643" w:type="dxa"/>
          </w:tcPr>
          <w:p w14:paraId="773D23C3" w14:textId="2AFB22A0" w:rsidR="006F228E" w:rsidRDefault="00336B3A" w:rsidP="00A433CB">
            <w:pPr>
              <w:spacing w:after="120"/>
              <w:rPr>
                <w:lang w:val="en-GB"/>
              </w:rPr>
            </w:pPr>
            <w:proofErr w:type="gramStart"/>
            <w:r w:rsidRPr="00336B3A">
              <w:rPr>
                <w:b/>
                <w:lang w:val="en-GB"/>
              </w:rPr>
              <w:t>TQA</w:t>
            </w:r>
            <w:r>
              <w:rPr>
                <w:b/>
                <w:lang w:val="en-GB"/>
              </w:rPr>
              <w:t>8</w:t>
            </w:r>
            <w:r w:rsidRPr="00336B3A">
              <w:rPr>
                <w:b/>
                <w:lang w:val="en-GB"/>
              </w:rPr>
              <w:t>:</w:t>
            </w:r>
            <w:r>
              <w:rPr>
                <w:lang w:val="en-GB"/>
              </w:rPr>
              <w:t xml:space="preserve">  </w:t>
            </w:r>
            <w:r w:rsidR="006F228E">
              <w:rPr>
                <w:lang w:val="en-GB"/>
              </w:rPr>
              <w:t>Does the demand of the questions increase through the test (</w:t>
            </w:r>
            <w:proofErr w:type="spellStart"/>
            <w:r w:rsidR="006F228E">
              <w:rPr>
                <w:lang w:val="en-GB"/>
              </w:rPr>
              <w:t>ie</w:t>
            </w:r>
            <w:proofErr w:type="spellEnd"/>
            <w:r w:rsidR="006F228E">
              <w:rPr>
                <w:lang w:val="en-GB"/>
              </w:rPr>
              <w:t>. starts with easier questions an</w:t>
            </w:r>
            <w:r w:rsidR="003000F7">
              <w:rPr>
                <w:lang w:val="en-GB"/>
              </w:rPr>
              <w:t xml:space="preserve">d ends with </w:t>
            </w:r>
            <w:r w:rsidR="00A433CB">
              <w:rPr>
                <w:lang w:val="en-GB"/>
              </w:rPr>
              <w:t>more difficult</w:t>
            </w:r>
            <w:r w:rsidR="003000F7">
              <w:rPr>
                <w:lang w:val="en-GB"/>
              </w:rPr>
              <w:t xml:space="preserve"> ones</w:t>
            </w:r>
            <w:r w:rsidR="003A6816">
              <w:rPr>
                <w:lang w:val="en-GB"/>
              </w:rPr>
              <w:t>)</w:t>
            </w:r>
            <w:r w:rsidR="003000F7">
              <w:rPr>
                <w:lang w:val="en-GB"/>
              </w:rPr>
              <w:t>?</w:t>
            </w:r>
            <w:proofErr w:type="gramEnd"/>
          </w:p>
        </w:tc>
        <w:tc>
          <w:tcPr>
            <w:tcW w:w="6237" w:type="dxa"/>
          </w:tcPr>
          <w:p w14:paraId="7F91F309" w14:textId="71390F5D" w:rsidR="006F228E" w:rsidRDefault="006F228E" w:rsidP="000976F6">
            <w:pPr>
              <w:rPr>
                <w:lang w:val="en-GB"/>
              </w:rPr>
            </w:pPr>
          </w:p>
        </w:tc>
      </w:tr>
      <w:tr w:rsidR="006F228E" w14:paraId="07A21589" w14:textId="77777777" w:rsidTr="005A6FE3">
        <w:tc>
          <w:tcPr>
            <w:tcW w:w="8643" w:type="dxa"/>
          </w:tcPr>
          <w:p w14:paraId="47DA9015" w14:textId="2BBBF060" w:rsidR="006F228E" w:rsidRDefault="00336B3A" w:rsidP="006F228E">
            <w:pPr>
              <w:spacing w:after="120"/>
              <w:rPr>
                <w:lang w:val="en-GB"/>
              </w:rPr>
            </w:pPr>
            <w:r w:rsidRPr="00336B3A">
              <w:rPr>
                <w:b/>
                <w:lang w:val="en-GB"/>
              </w:rPr>
              <w:t>TQA</w:t>
            </w:r>
            <w:r>
              <w:rPr>
                <w:b/>
                <w:lang w:val="en-GB"/>
              </w:rPr>
              <w:t>9</w:t>
            </w:r>
            <w:r w:rsidRPr="00336B3A">
              <w:rPr>
                <w:b/>
                <w:lang w:val="en-GB"/>
              </w:rPr>
              <w:t>:</w:t>
            </w:r>
            <w:r>
              <w:rPr>
                <w:lang w:val="en-GB"/>
              </w:rPr>
              <w:t xml:space="preserve"> </w:t>
            </w:r>
            <w:r w:rsidR="006F228E">
              <w:rPr>
                <w:lang w:val="en-GB"/>
              </w:rPr>
              <w:t xml:space="preserve">Are there any </w:t>
            </w:r>
            <w:proofErr w:type="gramStart"/>
            <w:r w:rsidR="006F228E">
              <w:rPr>
                <w:lang w:val="en-GB"/>
              </w:rPr>
              <w:t>questions which</w:t>
            </w:r>
            <w:proofErr w:type="gramEnd"/>
            <w:r w:rsidR="006F228E">
              <w:rPr>
                <w:lang w:val="en-GB"/>
              </w:rPr>
              <w:t xml:space="preserve"> may give away the answer to another one?</w:t>
            </w:r>
          </w:p>
        </w:tc>
        <w:tc>
          <w:tcPr>
            <w:tcW w:w="6237" w:type="dxa"/>
          </w:tcPr>
          <w:p w14:paraId="26D655B0" w14:textId="350F459E" w:rsidR="006F228E" w:rsidRDefault="006F228E" w:rsidP="006F228E">
            <w:pPr>
              <w:rPr>
                <w:lang w:val="en-GB"/>
              </w:rPr>
            </w:pPr>
          </w:p>
        </w:tc>
      </w:tr>
      <w:tr w:rsidR="00A433CB" w14:paraId="0F7128FD" w14:textId="77777777" w:rsidTr="005A6FE3">
        <w:tc>
          <w:tcPr>
            <w:tcW w:w="8643" w:type="dxa"/>
          </w:tcPr>
          <w:p w14:paraId="2F552AD8" w14:textId="2941483E" w:rsidR="00A433CB" w:rsidRPr="00A433CB" w:rsidRDefault="00A433CB" w:rsidP="006F228E">
            <w:pPr>
              <w:spacing w:after="120"/>
              <w:rPr>
                <w:lang w:val="en-GB"/>
              </w:rPr>
            </w:pPr>
            <w:r>
              <w:rPr>
                <w:b/>
                <w:lang w:val="en-GB"/>
              </w:rPr>
              <w:t xml:space="preserve">TQA10: </w:t>
            </w:r>
            <w:r>
              <w:rPr>
                <w:lang w:val="en-GB"/>
              </w:rPr>
              <w:t>Is the time allocation enough for students to complete the questions?</w:t>
            </w:r>
          </w:p>
        </w:tc>
        <w:tc>
          <w:tcPr>
            <w:tcW w:w="6237" w:type="dxa"/>
          </w:tcPr>
          <w:p w14:paraId="715971D7" w14:textId="77777777" w:rsidR="00A433CB" w:rsidRDefault="00A433CB" w:rsidP="006F228E">
            <w:pPr>
              <w:rPr>
                <w:lang w:val="en-GB"/>
              </w:rPr>
            </w:pPr>
          </w:p>
        </w:tc>
      </w:tr>
      <w:tr w:rsidR="00A433CB" w14:paraId="06D40D64" w14:textId="77777777" w:rsidTr="005A6FE3">
        <w:tc>
          <w:tcPr>
            <w:tcW w:w="8643" w:type="dxa"/>
          </w:tcPr>
          <w:p w14:paraId="17DEF7B5" w14:textId="5013B918" w:rsidR="00A433CB" w:rsidRPr="00A433CB" w:rsidRDefault="00A433CB" w:rsidP="00A433CB">
            <w:pPr>
              <w:spacing w:after="120"/>
              <w:rPr>
                <w:lang w:val="en-GB"/>
              </w:rPr>
            </w:pPr>
            <w:r>
              <w:rPr>
                <w:b/>
                <w:lang w:val="en-GB"/>
              </w:rPr>
              <w:t xml:space="preserve">TQA11: </w:t>
            </w:r>
            <w:r>
              <w:rPr>
                <w:lang w:val="en-GB"/>
              </w:rPr>
              <w:t xml:space="preserve">Is the test in line with the values and attitudes of the </w:t>
            </w:r>
            <w:r w:rsidR="00AA4303">
              <w:rPr>
                <w:lang w:val="en-GB"/>
              </w:rPr>
              <w:t>Rwandan curriculum?</w:t>
            </w:r>
          </w:p>
        </w:tc>
        <w:tc>
          <w:tcPr>
            <w:tcW w:w="6237" w:type="dxa"/>
          </w:tcPr>
          <w:p w14:paraId="5FD1987E" w14:textId="77777777" w:rsidR="00A433CB" w:rsidRDefault="00A433CB" w:rsidP="006F228E">
            <w:pPr>
              <w:rPr>
                <w:lang w:val="en-GB"/>
              </w:rPr>
            </w:pPr>
          </w:p>
        </w:tc>
      </w:tr>
    </w:tbl>
    <w:p w14:paraId="4F279403" w14:textId="77777777" w:rsidR="003C0D97" w:rsidRPr="003C0D97" w:rsidRDefault="003C0D97" w:rsidP="00E62629">
      <w:pPr>
        <w:ind w:left="-426"/>
        <w:rPr>
          <w:lang w:val="en-GB"/>
        </w:rPr>
      </w:pPr>
    </w:p>
    <w:sectPr w:rsidR="003C0D97" w:rsidRPr="003C0D97" w:rsidSect="00A433CB">
      <w:headerReference w:type="default" r:id="rId10"/>
      <w:footerReference w:type="default" r:id="rId11"/>
      <w:pgSz w:w="15840" w:h="12240" w:orient="landscape"/>
      <w:pgMar w:top="720" w:right="720" w:bottom="720" w:left="720" w:header="284" w:footer="20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0774D7" w16cid:durableId="200FE3A1"/>
  <w16cid:commentId w16cid:paraId="2E9B1AFD" w16cid:durableId="200FE209"/>
  <w16cid:commentId w16cid:paraId="7E74E890" w16cid:durableId="200FE3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80C53" w14:textId="77777777" w:rsidR="00B454D1" w:rsidRDefault="00B454D1" w:rsidP="0079635B">
      <w:pPr>
        <w:spacing w:after="0" w:line="240" w:lineRule="auto"/>
      </w:pPr>
      <w:r>
        <w:separator/>
      </w:r>
    </w:p>
  </w:endnote>
  <w:endnote w:type="continuationSeparator" w:id="0">
    <w:p w14:paraId="0CBB884A" w14:textId="77777777" w:rsidR="00B454D1" w:rsidRDefault="00B454D1" w:rsidP="007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6819" w14:textId="16AC73CF" w:rsidR="0079635B" w:rsidRDefault="0079635B">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10CCD" w14:textId="77777777" w:rsidR="00B454D1" w:rsidRDefault="00B454D1" w:rsidP="0079635B">
      <w:pPr>
        <w:spacing w:after="0" w:line="240" w:lineRule="auto"/>
      </w:pPr>
      <w:r>
        <w:separator/>
      </w:r>
    </w:p>
  </w:footnote>
  <w:footnote w:type="continuationSeparator" w:id="0">
    <w:p w14:paraId="46CFBABC" w14:textId="77777777" w:rsidR="00B454D1" w:rsidRDefault="00B454D1" w:rsidP="007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B4268" w14:textId="72315402" w:rsidR="00A433CB" w:rsidRDefault="00A433CB">
    <w:pPr>
      <w:pStyle w:val="Header"/>
    </w:pPr>
    <w:r>
      <w:t>REB E-assessment system expansion – item quality assurance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97"/>
    <w:rsid w:val="0000658D"/>
    <w:rsid w:val="000976F6"/>
    <w:rsid w:val="00114AEC"/>
    <w:rsid w:val="0021456C"/>
    <w:rsid w:val="00231C08"/>
    <w:rsid w:val="00295D9B"/>
    <w:rsid w:val="003000F7"/>
    <w:rsid w:val="00336B3A"/>
    <w:rsid w:val="003A6816"/>
    <w:rsid w:val="003A73CA"/>
    <w:rsid w:val="003C0D97"/>
    <w:rsid w:val="003C2485"/>
    <w:rsid w:val="003D3448"/>
    <w:rsid w:val="004444E4"/>
    <w:rsid w:val="00460C5A"/>
    <w:rsid w:val="00492ECC"/>
    <w:rsid w:val="005A6FE3"/>
    <w:rsid w:val="005C4AA0"/>
    <w:rsid w:val="005F50C1"/>
    <w:rsid w:val="00665F8F"/>
    <w:rsid w:val="0068308C"/>
    <w:rsid w:val="0068584E"/>
    <w:rsid w:val="006F228E"/>
    <w:rsid w:val="00714B06"/>
    <w:rsid w:val="0071743D"/>
    <w:rsid w:val="007227A5"/>
    <w:rsid w:val="00785567"/>
    <w:rsid w:val="0079635B"/>
    <w:rsid w:val="00813276"/>
    <w:rsid w:val="00847BA7"/>
    <w:rsid w:val="008F6CCB"/>
    <w:rsid w:val="00971656"/>
    <w:rsid w:val="009B767D"/>
    <w:rsid w:val="009F62C1"/>
    <w:rsid w:val="00A13671"/>
    <w:rsid w:val="00A25D32"/>
    <w:rsid w:val="00A433CB"/>
    <w:rsid w:val="00A612D6"/>
    <w:rsid w:val="00A75B0C"/>
    <w:rsid w:val="00AA4303"/>
    <w:rsid w:val="00B30D8A"/>
    <w:rsid w:val="00B454D1"/>
    <w:rsid w:val="00B51860"/>
    <w:rsid w:val="00BA0C7A"/>
    <w:rsid w:val="00BC6928"/>
    <w:rsid w:val="00BF6B5C"/>
    <w:rsid w:val="00CB75FD"/>
    <w:rsid w:val="00CC3FA7"/>
    <w:rsid w:val="00CF6217"/>
    <w:rsid w:val="00D9040B"/>
    <w:rsid w:val="00DC4F5B"/>
    <w:rsid w:val="00DD2BCA"/>
    <w:rsid w:val="00E202F5"/>
    <w:rsid w:val="00E21102"/>
    <w:rsid w:val="00E602B7"/>
    <w:rsid w:val="00E62629"/>
    <w:rsid w:val="00EB0A7E"/>
    <w:rsid w:val="00ED0D23"/>
    <w:rsid w:val="00ED591F"/>
    <w:rsid w:val="00EE4DA1"/>
    <w:rsid w:val="00F1442C"/>
    <w:rsid w:val="00F57D59"/>
    <w:rsid w:val="00F8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1CC6F"/>
  <w15:chartTrackingRefBased/>
  <w15:docId w15:val="{1AC6EB34-D48C-40EC-8978-26F3154C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6816"/>
    <w:rPr>
      <w:sz w:val="16"/>
      <w:szCs w:val="16"/>
    </w:rPr>
  </w:style>
  <w:style w:type="paragraph" w:styleId="CommentText">
    <w:name w:val="annotation text"/>
    <w:basedOn w:val="Normal"/>
    <w:link w:val="CommentTextChar"/>
    <w:uiPriority w:val="99"/>
    <w:semiHidden/>
    <w:unhideWhenUsed/>
    <w:rsid w:val="003A6816"/>
    <w:pPr>
      <w:spacing w:line="240" w:lineRule="auto"/>
    </w:pPr>
    <w:rPr>
      <w:sz w:val="20"/>
      <w:szCs w:val="20"/>
    </w:rPr>
  </w:style>
  <w:style w:type="character" w:customStyle="1" w:styleId="CommentTextChar">
    <w:name w:val="Comment Text Char"/>
    <w:basedOn w:val="DefaultParagraphFont"/>
    <w:link w:val="CommentText"/>
    <w:uiPriority w:val="99"/>
    <w:semiHidden/>
    <w:rsid w:val="003A6816"/>
    <w:rPr>
      <w:sz w:val="20"/>
      <w:szCs w:val="20"/>
    </w:rPr>
  </w:style>
  <w:style w:type="paragraph" w:styleId="CommentSubject">
    <w:name w:val="annotation subject"/>
    <w:basedOn w:val="CommentText"/>
    <w:next w:val="CommentText"/>
    <w:link w:val="CommentSubjectChar"/>
    <w:uiPriority w:val="99"/>
    <w:semiHidden/>
    <w:unhideWhenUsed/>
    <w:rsid w:val="003A6816"/>
    <w:rPr>
      <w:b/>
      <w:bCs/>
    </w:rPr>
  </w:style>
  <w:style w:type="character" w:customStyle="1" w:styleId="CommentSubjectChar">
    <w:name w:val="Comment Subject Char"/>
    <w:basedOn w:val="CommentTextChar"/>
    <w:link w:val="CommentSubject"/>
    <w:uiPriority w:val="99"/>
    <w:semiHidden/>
    <w:rsid w:val="003A6816"/>
    <w:rPr>
      <w:b/>
      <w:bCs/>
      <w:sz w:val="20"/>
      <w:szCs w:val="20"/>
    </w:rPr>
  </w:style>
  <w:style w:type="paragraph" w:styleId="BalloonText">
    <w:name w:val="Balloon Text"/>
    <w:basedOn w:val="Normal"/>
    <w:link w:val="BalloonTextChar"/>
    <w:uiPriority w:val="99"/>
    <w:semiHidden/>
    <w:unhideWhenUsed/>
    <w:rsid w:val="003A6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816"/>
    <w:rPr>
      <w:rFonts w:ascii="Segoe UI" w:hAnsi="Segoe UI" w:cs="Segoe UI"/>
      <w:sz w:val="18"/>
      <w:szCs w:val="18"/>
    </w:rPr>
  </w:style>
  <w:style w:type="paragraph" w:styleId="Header">
    <w:name w:val="header"/>
    <w:basedOn w:val="Normal"/>
    <w:link w:val="HeaderChar"/>
    <w:uiPriority w:val="99"/>
    <w:unhideWhenUsed/>
    <w:rsid w:val="00796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35B"/>
  </w:style>
  <w:style w:type="paragraph" w:styleId="Footer">
    <w:name w:val="footer"/>
    <w:basedOn w:val="Normal"/>
    <w:link w:val="FooterChar"/>
    <w:uiPriority w:val="99"/>
    <w:unhideWhenUsed/>
    <w:rsid w:val="00796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7BE4B911F9AE41BA0FC601C30FA8FA" ma:contentTypeVersion="1" ma:contentTypeDescription="Create a new document." ma:contentTypeScope="" ma:versionID="8b0d123980221e2bb94440191b98bbeb">
  <xsd:schema xmlns:xsd="http://www.w3.org/2001/XMLSchema" xmlns:xs="http://www.w3.org/2001/XMLSchema" xmlns:p="http://schemas.microsoft.com/office/2006/metadata/properties" xmlns:ns2="ec1b7740-8e62-4669-8af8-11b17589a693" targetNamespace="http://schemas.microsoft.com/office/2006/metadata/properties" ma:root="true" ma:fieldsID="f7ab8c3bb70e15c5593068901e7284cc" ns2:_="">
    <xsd:import namespace="ec1b7740-8e62-4669-8af8-11b17589a69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b7740-8e62-4669-8af8-11b17589a6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5DE21-04E1-45D8-A9EB-20C3578EA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b7740-8e62-4669-8af8-11b17589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DF9A-460B-4101-8CE4-6C2DAA5059AD}">
  <ds:schemaRefs>
    <ds:schemaRef ds:uri="http://schemas.microsoft.com/sharepoint/v3/contenttype/forms"/>
  </ds:schemaRefs>
</ds:datastoreItem>
</file>

<file path=customXml/itemProps3.xml><?xml version="1.0" encoding="utf-8"?>
<ds:datastoreItem xmlns:ds="http://schemas.openxmlformats.org/officeDocument/2006/customXml" ds:itemID="{4C41BF8A-6FCC-4E64-A871-4C1CADEE79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163C00-37CD-4023-A092-251E92CE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Wriberg</dc:creator>
  <cp:keywords/>
  <dc:description/>
  <cp:lastModifiedBy>Simcock, David</cp:lastModifiedBy>
  <cp:revision>4</cp:revision>
  <dcterms:created xsi:type="dcterms:W3CDTF">2019-05-01T14:02:00Z</dcterms:created>
  <dcterms:modified xsi:type="dcterms:W3CDTF">2019-05-01T14:10:00Z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0x010100917BE4B911F9AE41BA0FC601C30FA8FA</vt:lpwstr>
  </property>
</Properties>
</file>